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D618A" w14:textId="47B4ED1A" w:rsidR="004F4BF1" w:rsidRPr="00F6168C" w:rsidRDefault="004F4BF1" w:rsidP="004F4BF1">
      <w:pPr>
        <w:shd w:val="clear" w:color="auto" w:fill="FFFFFF"/>
        <w:spacing w:after="0" w:line="240" w:lineRule="auto"/>
        <w:jc w:val="center"/>
        <w:outlineLvl w:val="0"/>
        <w:rPr>
          <w:rFonts w:eastAsia="Times New Roman" w:cstheme="minorHAnsi"/>
          <w:b/>
          <w:bCs/>
          <w:color w:val="000000"/>
          <w:kern w:val="36"/>
          <w:sz w:val="28"/>
          <w:szCs w:val="28"/>
          <w:u w:val="single"/>
          <w:lang w:eastAsia="en-GB"/>
        </w:rPr>
      </w:pPr>
      <w:r w:rsidRPr="00F6168C">
        <w:rPr>
          <w:rFonts w:eastAsia="Times New Roman" w:cstheme="minorHAnsi"/>
          <w:b/>
          <w:bCs/>
          <w:color w:val="000000"/>
          <w:kern w:val="36"/>
          <w:sz w:val="28"/>
          <w:szCs w:val="28"/>
          <w:u w:val="single"/>
          <w:lang w:eastAsia="en-GB"/>
        </w:rPr>
        <w:t>#</w:t>
      </w:r>
      <w:r w:rsidR="000525E0">
        <w:rPr>
          <w:rFonts w:eastAsia="Times New Roman" w:cstheme="minorHAnsi"/>
          <w:b/>
          <w:bCs/>
          <w:color w:val="000000"/>
          <w:kern w:val="36"/>
          <w:sz w:val="28"/>
          <w:szCs w:val="28"/>
          <w:u w:val="single"/>
          <w:lang w:eastAsia="en-GB"/>
        </w:rPr>
        <w:t>57 BCP 6.11.22 SG</w:t>
      </w:r>
      <w:r w:rsidR="00283A35">
        <w:rPr>
          <w:rFonts w:eastAsia="Times New Roman" w:cstheme="minorHAnsi"/>
          <w:b/>
          <w:bCs/>
          <w:color w:val="000000"/>
          <w:kern w:val="36"/>
          <w:sz w:val="28"/>
          <w:szCs w:val="28"/>
          <w:u w:val="single"/>
          <w:lang w:eastAsia="en-GB"/>
        </w:rPr>
        <w:t xml:space="preserve"> </w:t>
      </w:r>
      <w:proofErr w:type="spellStart"/>
      <w:r w:rsidR="00283A35">
        <w:rPr>
          <w:rFonts w:eastAsia="Times New Roman" w:cstheme="minorHAnsi"/>
          <w:b/>
          <w:bCs/>
          <w:color w:val="000000"/>
          <w:kern w:val="36"/>
          <w:sz w:val="28"/>
          <w:szCs w:val="28"/>
          <w:u w:val="single"/>
          <w:lang w:eastAsia="en-GB"/>
        </w:rPr>
        <w:t>byr</w:t>
      </w:r>
      <w:proofErr w:type="spellEnd"/>
      <w:r w:rsidR="00283A35">
        <w:rPr>
          <w:rFonts w:eastAsia="Times New Roman" w:cstheme="minorHAnsi"/>
          <w:b/>
          <w:bCs/>
          <w:color w:val="000000"/>
          <w:kern w:val="36"/>
          <w:sz w:val="28"/>
          <w:szCs w:val="28"/>
          <w:u w:val="single"/>
          <w:lang w:eastAsia="en-GB"/>
        </w:rPr>
        <w:t xml:space="preserve"> Rev Richard </w:t>
      </w:r>
      <w:proofErr w:type="spellStart"/>
      <w:r w:rsidR="00283A35">
        <w:rPr>
          <w:rFonts w:eastAsia="Times New Roman" w:cstheme="minorHAnsi"/>
          <w:b/>
          <w:bCs/>
          <w:color w:val="000000"/>
          <w:kern w:val="36"/>
          <w:sz w:val="28"/>
          <w:szCs w:val="28"/>
          <w:u w:val="single"/>
          <w:lang w:eastAsia="en-GB"/>
        </w:rPr>
        <w:t>Sandland</w:t>
      </w:r>
      <w:proofErr w:type="spellEnd"/>
      <w:r w:rsidR="00283A35">
        <w:rPr>
          <w:rFonts w:eastAsia="Times New Roman" w:cstheme="minorHAnsi"/>
          <w:b/>
          <w:bCs/>
          <w:color w:val="000000"/>
          <w:kern w:val="36"/>
          <w:sz w:val="28"/>
          <w:szCs w:val="28"/>
          <w:u w:val="single"/>
          <w:lang w:eastAsia="en-GB"/>
        </w:rPr>
        <w:t xml:space="preserve"> </w:t>
      </w:r>
    </w:p>
    <w:p w14:paraId="4A73DE72" w14:textId="77777777" w:rsidR="004F4BF1" w:rsidRPr="00F6168C" w:rsidRDefault="004F4BF1" w:rsidP="001C4B3C">
      <w:pPr>
        <w:shd w:val="clear" w:color="auto" w:fill="FFFFFF"/>
        <w:spacing w:after="0" w:line="240" w:lineRule="auto"/>
        <w:outlineLvl w:val="0"/>
        <w:rPr>
          <w:rFonts w:eastAsia="Times New Roman" w:cstheme="minorHAnsi"/>
          <w:color w:val="000000"/>
          <w:kern w:val="36"/>
          <w:sz w:val="28"/>
          <w:szCs w:val="28"/>
          <w:lang w:eastAsia="en-GB"/>
        </w:rPr>
      </w:pPr>
    </w:p>
    <w:p w14:paraId="5A29AA28" w14:textId="6DCE208F" w:rsidR="001C4B3C" w:rsidRPr="00F6168C" w:rsidRDefault="001C4B3C" w:rsidP="001C4B3C">
      <w:pPr>
        <w:shd w:val="clear" w:color="auto" w:fill="FFFFFF"/>
        <w:spacing w:after="0" w:line="240" w:lineRule="auto"/>
        <w:outlineLvl w:val="0"/>
        <w:rPr>
          <w:rFonts w:eastAsia="Times New Roman" w:cstheme="minorHAnsi"/>
          <w:color w:val="000000"/>
          <w:kern w:val="36"/>
          <w:sz w:val="28"/>
          <w:szCs w:val="28"/>
          <w:lang w:eastAsia="en-GB"/>
        </w:rPr>
      </w:pPr>
      <w:r w:rsidRPr="00F6168C">
        <w:rPr>
          <w:rFonts w:eastAsia="Times New Roman" w:cstheme="minorHAnsi"/>
          <w:color w:val="000000"/>
          <w:kern w:val="36"/>
          <w:sz w:val="28"/>
          <w:szCs w:val="28"/>
          <w:lang w:eastAsia="en-GB"/>
        </w:rPr>
        <w:t>Job 19:23-27</w:t>
      </w:r>
      <w:r w:rsidR="00320396" w:rsidRPr="00F6168C">
        <w:rPr>
          <w:rFonts w:eastAsia="Times New Roman" w:cstheme="minorHAnsi"/>
          <w:color w:val="000000"/>
          <w:kern w:val="36"/>
          <w:sz w:val="28"/>
          <w:szCs w:val="28"/>
          <w:lang w:eastAsia="en-GB"/>
        </w:rPr>
        <w:t>a</w:t>
      </w:r>
      <w:r w:rsidRPr="00F6168C">
        <w:rPr>
          <w:rFonts w:eastAsia="Times New Roman" w:cstheme="minorHAnsi"/>
          <w:color w:val="000000"/>
          <w:kern w:val="36"/>
          <w:sz w:val="28"/>
          <w:szCs w:val="28"/>
          <w:lang w:eastAsia="en-GB"/>
        </w:rPr>
        <w:t> NRSV</w:t>
      </w:r>
    </w:p>
    <w:p w14:paraId="0B71AC35" w14:textId="77777777" w:rsidR="001C4B3C" w:rsidRPr="00F6168C" w:rsidRDefault="001C4B3C" w:rsidP="001C4B3C">
      <w:pPr>
        <w:shd w:val="clear" w:color="auto" w:fill="FFFFFF"/>
        <w:spacing w:after="0" w:line="240" w:lineRule="auto"/>
        <w:outlineLvl w:val="0"/>
        <w:rPr>
          <w:rFonts w:eastAsia="Times New Roman" w:cstheme="minorHAnsi"/>
          <w:color w:val="000000"/>
          <w:kern w:val="36"/>
          <w:sz w:val="28"/>
          <w:szCs w:val="28"/>
          <w:lang w:eastAsia="en-GB"/>
        </w:rPr>
      </w:pPr>
    </w:p>
    <w:p w14:paraId="3E565671" w14:textId="121193F7" w:rsidR="001C4B3C" w:rsidRPr="00F6168C" w:rsidRDefault="001C4B3C" w:rsidP="001C4B3C">
      <w:pPr>
        <w:shd w:val="clear" w:color="auto" w:fill="FFFFFF"/>
        <w:spacing w:line="360" w:lineRule="atLeast"/>
        <w:rPr>
          <w:rFonts w:eastAsia="Times New Roman" w:cstheme="minorHAnsi"/>
          <w:color w:val="000000"/>
          <w:sz w:val="28"/>
          <w:szCs w:val="28"/>
          <w:lang w:eastAsia="en-GB"/>
        </w:rPr>
      </w:pPr>
      <w:r w:rsidRPr="00F6168C">
        <w:rPr>
          <w:rFonts w:eastAsia="Times New Roman" w:cstheme="minorHAnsi"/>
          <w:b/>
          <w:bCs/>
          <w:color w:val="000000"/>
          <w:sz w:val="28"/>
          <w:szCs w:val="28"/>
          <w:vertAlign w:val="superscript"/>
          <w:lang w:eastAsia="en-GB"/>
        </w:rPr>
        <w:t>23 </w:t>
      </w:r>
      <w:r w:rsidRPr="00F6168C">
        <w:rPr>
          <w:rFonts w:eastAsia="Times New Roman" w:cstheme="minorHAnsi"/>
          <w:color w:val="000000"/>
          <w:sz w:val="28"/>
          <w:szCs w:val="28"/>
          <w:lang w:eastAsia="en-GB"/>
        </w:rPr>
        <w:t>“O that my words were written down!</w:t>
      </w:r>
      <w:r w:rsidRPr="00F6168C">
        <w:rPr>
          <w:rFonts w:eastAsia="Times New Roman" w:cstheme="minorHAnsi"/>
          <w:color w:val="000000"/>
          <w:sz w:val="28"/>
          <w:szCs w:val="28"/>
          <w:lang w:eastAsia="en-GB"/>
        </w:rPr>
        <w:br/>
        <w:t>    O that they were inscribed in a book!</w:t>
      </w:r>
      <w:r w:rsidRPr="00F6168C">
        <w:rPr>
          <w:rFonts w:eastAsia="Times New Roman" w:cstheme="minorHAnsi"/>
          <w:color w:val="000000"/>
          <w:sz w:val="28"/>
          <w:szCs w:val="28"/>
          <w:lang w:eastAsia="en-GB"/>
        </w:rPr>
        <w:br/>
      </w:r>
      <w:r w:rsidRPr="00F6168C">
        <w:rPr>
          <w:rFonts w:eastAsia="Times New Roman" w:cstheme="minorHAnsi"/>
          <w:b/>
          <w:bCs/>
          <w:color w:val="000000"/>
          <w:sz w:val="28"/>
          <w:szCs w:val="28"/>
          <w:vertAlign w:val="superscript"/>
          <w:lang w:eastAsia="en-GB"/>
        </w:rPr>
        <w:t>24 </w:t>
      </w:r>
      <w:r w:rsidRPr="00F6168C">
        <w:rPr>
          <w:rFonts w:eastAsia="Times New Roman" w:cstheme="minorHAnsi"/>
          <w:color w:val="000000"/>
          <w:sz w:val="28"/>
          <w:szCs w:val="28"/>
          <w:lang w:eastAsia="en-GB"/>
        </w:rPr>
        <w:t>O that with an iron pen and with lead</w:t>
      </w:r>
      <w:r w:rsidRPr="00F6168C">
        <w:rPr>
          <w:rFonts w:eastAsia="Times New Roman" w:cstheme="minorHAnsi"/>
          <w:color w:val="000000"/>
          <w:sz w:val="28"/>
          <w:szCs w:val="28"/>
          <w:lang w:eastAsia="en-GB"/>
        </w:rPr>
        <w:br/>
        <w:t>    they were engraved on a rock forever!</w:t>
      </w:r>
      <w:r w:rsidRPr="00F6168C">
        <w:rPr>
          <w:rFonts w:eastAsia="Times New Roman" w:cstheme="minorHAnsi"/>
          <w:color w:val="000000"/>
          <w:sz w:val="28"/>
          <w:szCs w:val="28"/>
          <w:lang w:eastAsia="en-GB"/>
        </w:rPr>
        <w:br/>
      </w:r>
      <w:r w:rsidRPr="00F6168C">
        <w:rPr>
          <w:rFonts w:eastAsia="Times New Roman" w:cstheme="minorHAnsi"/>
          <w:b/>
          <w:bCs/>
          <w:color w:val="000000"/>
          <w:sz w:val="28"/>
          <w:szCs w:val="28"/>
          <w:vertAlign w:val="superscript"/>
          <w:lang w:eastAsia="en-GB"/>
        </w:rPr>
        <w:t>25 </w:t>
      </w:r>
      <w:r w:rsidRPr="00F6168C">
        <w:rPr>
          <w:rFonts w:eastAsia="Times New Roman" w:cstheme="minorHAnsi"/>
          <w:color w:val="000000"/>
          <w:sz w:val="28"/>
          <w:szCs w:val="28"/>
          <w:lang w:eastAsia="en-GB"/>
        </w:rPr>
        <w:t>For I know that my Redeemer</w:t>
      </w:r>
      <w:r w:rsidRPr="00F6168C">
        <w:rPr>
          <w:rFonts w:eastAsia="Times New Roman" w:cstheme="minorHAnsi"/>
          <w:color w:val="000000"/>
          <w:sz w:val="28"/>
          <w:szCs w:val="28"/>
          <w:vertAlign w:val="superscript"/>
          <w:lang w:eastAsia="en-GB"/>
        </w:rPr>
        <w:t>[</w:t>
      </w:r>
      <w:hyperlink r:id="rId7" w:anchor="fen-NRSV-13323a" w:tooltip="See footnote a" w:history="1">
        <w:r w:rsidRPr="00F6168C">
          <w:rPr>
            <w:rFonts w:eastAsia="Times New Roman" w:cstheme="minorHAnsi"/>
            <w:color w:val="B34B2C"/>
            <w:sz w:val="28"/>
            <w:szCs w:val="28"/>
            <w:u w:val="single"/>
            <w:vertAlign w:val="superscript"/>
            <w:lang w:eastAsia="en-GB"/>
          </w:rPr>
          <w:t>a</w:t>
        </w:r>
      </w:hyperlink>
      <w:r w:rsidRPr="00F6168C">
        <w:rPr>
          <w:rFonts w:eastAsia="Times New Roman" w:cstheme="minorHAnsi"/>
          <w:color w:val="000000"/>
          <w:sz w:val="28"/>
          <w:szCs w:val="28"/>
          <w:vertAlign w:val="superscript"/>
          <w:lang w:eastAsia="en-GB"/>
        </w:rPr>
        <w:t>]</w:t>
      </w:r>
      <w:r w:rsidRPr="00F6168C">
        <w:rPr>
          <w:rFonts w:eastAsia="Times New Roman" w:cstheme="minorHAnsi"/>
          <w:color w:val="000000"/>
          <w:sz w:val="28"/>
          <w:szCs w:val="28"/>
          <w:lang w:eastAsia="en-GB"/>
        </w:rPr>
        <w:t> lives,</w:t>
      </w:r>
      <w:r w:rsidRPr="00F6168C">
        <w:rPr>
          <w:rFonts w:eastAsia="Times New Roman" w:cstheme="minorHAnsi"/>
          <w:color w:val="000000"/>
          <w:sz w:val="28"/>
          <w:szCs w:val="28"/>
          <w:lang w:eastAsia="en-GB"/>
        </w:rPr>
        <w:br/>
        <w:t>    and that at the last he</w:t>
      </w:r>
      <w:r w:rsidRPr="00F6168C">
        <w:rPr>
          <w:rFonts w:eastAsia="Times New Roman" w:cstheme="minorHAnsi"/>
          <w:color w:val="000000"/>
          <w:sz w:val="28"/>
          <w:szCs w:val="28"/>
          <w:vertAlign w:val="superscript"/>
          <w:lang w:eastAsia="en-GB"/>
        </w:rPr>
        <w:t>[</w:t>
      </w:r>
      <w:hyperlink r:id="rId8" w:anchor="fen-NRSV-13323b" w:tooltip="See footnote b" w:history="1">
        <w:r w:rsidRPr="00F6168C">
          <w:rPr>
            <w:rFonts w:eastAsia="Times New Roman" w:cstheme="minorHAnsi"/>
            <w:color w:val="B34B2C"/>
            <w:sz w:val="28"/>
            <w:szCs w:val="28"/>
            <w:u w:val="single"/>
            <w:vertAlign w:val="superscript"/>
            <w:lang w:eastAsia="en-GB"/>
          </w:rPr>
          <w:t>b</w:t>
        </w:r>
      </w:hyperlink>
      <w:r w:rsidRPr="00F6168C">
        <w:rPr>
          <w:rFonts w:eastAsia="Times New Roman" w:cstheme="minorHAnsi"/>
          <w:color w:val="000000"/>
          <w:sz w:val="28"/>
          <w:szCs w:val="28"/>
          <w:vertAlign w:val="superscript"/>
          <w:lang w:eastAsia="en-GB"/>
        </w:rPr>
        <w:t>]</w:t>
      </w:r>
      <w:r w:rsidRPr="00F6168C">
        <w:rPr>
          <w:rFonts w:eastAsia="Times New Roman" w:cstheme="minorHAnsi"/>
          <w:color w:val="000000"/>
          <w:sz w:val="28"/>
          <w:szCs w:val="28"/>
          <w:lang w:eastAsia="en-GB"/>
        </w:rPr>
        <w:t> will stand upon the earth;</w:t>
      </w:r>
      <w:r w:rsidRPr="00F6168C">
        <w:rPr>
          <w:rFonts w:eastAsia="Times New Roman" w:cstheme="minorHAnsi"/>
          <w:color w:val="000000"/>
          <w:sz w:val="28"/>
          <w:szCs w:val="28"/>
          <w:vertAlign w:val="superscript"/>
          <w:lang w:eastAsia="en-GB"/>
        </w:rPr>
        <w:t>[</w:t>
      </w:r>
      <w:hyperlink r:id="rId9" w:anchor="fen-NRSV-13323c" w:tooltip="See footnote c" w:history="1">
        <w:r w:rsidRPr="00F6168C">
          <w:rPr>
            <w:rFonts w:eastAsia="Times New Roman" w:cstheme="minorHAnsi"/>
            <w:color w:val="B34B2C"/>
            <w:sz w:val="28"/>
            <w:szCs w:val="28"/>
            <w:u w:val="single"/>
            <w:vertAlign w:val="superscript"/>
            <w:lang w:eastAsia="en-GB"/>
          </w:rPr>
          <w:t>c</w:t>
        </w:r>
      </w:hyperlink>
      <w:r w:rsidRPr="00F6168C">
        <w:rPr>
          <w:rFonts w:eastAsia="Times New Roman" w:cstheme="minorHAnsi"/>
          <w:color w:val="000000"/>
          <w:sz w:val="28"/>
          <w:szCs w:val="28"/>
          <w:vertAlign w:val="superscript"/>
          <w:lang w:eastAsia="en-GB"/>
        </w:rPr>
        <w:t>]</w:t>
      </w:r>
      <w:r w:rsidRPr="00F6168C">
        <w:rPr>
          <w:rFonts w:eastAsia="Times New Roman" w:cstheme="minorHAnsi"/>
          <w:color w:val="000000"/>
          <w:sz w:val="28"/>
          <w:szCs w:val="28"/>
          <w:lang w:eastAsia="en-GB"/>
        </w:rPr>
        <w:br/>
      </w:r>
      <w:r w:rsidRPr="00F6168C">
        <w:rPr>
          <w:rFonts w:eastAsia="Times New Roman" w:cstheme="minorHAnsi"/>
          <w:b/>
          <w:bCs/>
          <w:color w:val="000000"/>
          <w:sz w:val="28"/>
          <w:szCs w:val="28"/>
          <w:vertAlign w:val="superscript"/>
          <w:lang w:eastAsia="en-GB"/>
        </w:rPr>
        <w:t>26 </w:t>
      </w:r>
      <w:r w:rsidRPr="00F6168C">
        <w:rPr>
          <w:rFonts w:eastAsia="Times New Roman" w:cstheme="minorHAnsi"/>
          <w:color w:val="000000"/>
          <w:sz w:val="28"/>
          <w:szCs w:val="28"/>
          <w:lang w:eastAsia="en-GB"/>
        </w:rPr>
        <w:t>and after my skin has been thus destroyed,</w:t>
      </w:r>
      <w:r w:rsidRPr="00F6168C">
        <w:rPr>
          <w:rFonts w:eastAsia="Times New Roman" w:cstheme="minorHAnsi"/>
          <w:color w:val="000000"/>
          <w:sz w:val="28"/>
          <w:szCs w:val="28"/>
          <w:lang w:eastAsia="en-GB"/>
        </w:rPr>
        <w:br/>
        <w:t>    then in</w:t>
      </w:r>
      <w:r w:rsidRPr="00F6168C">
        <w:rPr>
          <w:rFonts w:eastAsia="Times New Roman" w:cstheme="minorHAnsi"/>
          <w:color w:val="000000"/>
          <w:sz w:val="28"/>
          <w:szCs w:val="28"/>
          <w:vertAlign w:val="superscript"/>
          <w:lang w:eastAsia="en-GB"/>
        </w:rPr>
        <w:t>[</w:t>
      </w:r>
      <w:hyperlink r:id="rId10" w:anchor="fen-NRSV-13324d" w:tooltip="See footnote d" w:history="1">
        <w:r w:rsidRPr="00F6168C">
          <w:rPr>
            <w:rFonts w:eastAsia="Times New Roman" w:cstheme="minorHAnsi"/>
            <w:color w:val="B34B2C"/>
            <w:sz w:val="28"/>
            <w:szCs w:val="28"/>
            <w:u w:val="single"/>
            <w:vertAlign w:val="superscript"/>
            <w:lang w:eastAsia="en-GB"/>
          </w:rPr>
          <w:t>d</w:t>
        </w:r>
      </w:hyperlink>
      <w:r w:rsidRPr="00F6168C">
        <w:rPr>
          <w:rFonts w:eastAsia="Times New Roman" w:cstheme="minorHAnsi"/>
          <w:color w:val="000000"/>
          <w:sz w:val="28"/>
          <w:szCs w:val="28"/>
          <w:vertAlign w:val="superscript"/>
          <w:lang w:eastAsia="en-GB"/>
        </w:rPr>
        <w:t>]</w:t>
      </w:r>
      <w:r w:rsidRPr="00F6168C">
        <w:rPr>
          <w:rFonts w:eastAsia="Times New Roman" w:cstheme="minorHAnsi"/>
          <w:color w:val="000000"/>
          <w:sz w:val="28"/>
          <w:szCs w:val="28"/>
          <w:lang w:eastAsia="en-GB"/>
        </w:rPr>
        <w:t> my flesh I shall see God,</w:t>
      </w:r>
      <w:r w:rsidRPr="00F6168C">
        <w:rPr>
          <w:rFonts w:eastAsia="Times New Roman" w:cstheme="minorHAnsi"/>
          <w:color w:val="000000"/>
          <w:sz w:val="28"/>
          <w:szCs w:val="28"/>
          <w:vertAlign w:val="superscript"/>
          <w:lang w:eastAsia="en-GB"/>
        </w:rPr>
        <w:t>[</w:t>
      </w:r>
      <w:hyperlink r:id="rId11" w:anchor="fen-NRSV-13324e" w:tooltip="See footnote e" w:history="1">
        <w:r w:rsidRPr="00F6168C">
          <w:rPr>
            <w:rFonts w:eastAsia="Times New Roman" w:cstheme="minorHAnsi"/>
            <w:color w:val="B34B2C"/>
            <w:sz w:val="28"/>
            <w:szCs w:val="28"/>
            <w:u w:val="single"/>
            <w:vertAlign w:val="superscript"/>
            <w:lang w:eastAsia="en-GB"/>
          </w:rPr>
          <w:t>e</w:t>
        </w:r>
      </w:hyperlink>
      <w:r w:rsidRPr="00F6168C">
        <w:rPr>
          <w:rFonts w:eastAsia="Times New Roman" w:cstheme="minorHAnsi"/>
          <w:color w:val="000000"/>
          <w:sz w:val="28"/>
          <w:szCs w:val="28"/>
          <w:vertAlign w:val="superscript"/>
          <w:lang w:eastAsia="en-GB"/>
        </w:rPr>
        <w:t>]</w:t>
      </w:r>
      <w:r w:rsidRPr="00F6168C">
        <w:rPr>
          <w:rFonts w:eastAsia="Times New Roman" w:cstheme="minorHAnsi"/>
          <w:color w:val="000000"/>
          <w:sz w:val="28"/>
          <w:szCs w:val="28"/>
          <w:lang w:eastAsia="en-GB"/>
        </w:rPr>
        <w:br/>
      </w:r>
      <w:r w:rsidRPr="00F6168C">
        <w:rPr>
          <w:rFonts w:eastAsia="Times New Roman" w:cstheme="minorHAnsi"/>
          <w:b/>
          <w:bCs/>
          <w:color w:val="000000"/>
          <w:sz w:val="28"/>
          <w:szCs w:val="28"/>
          <w:vertAlign w:val="superscript"/>
          <w:lang w:eastAsia="en-GB"/>
        </w:rPr>
        <w:t>27 </w:t>
      </w:r>
      <w:r w:rsidRPr="00F6168C">
        <w:rPr>
          <w:rFonts w:eastAsia="Times New Roman" w:cstheme="minorHAnsi"/>
          <w:color w:val="000000"/>
          <w:sz w:val="28"/>
          <w:szCs w:val="28"/>
          <w:lang w:eastAsia="en-GB"/>
        </w:rPr>
        <w:t>whom I shall see on my side,</w:t>
      </w:r>
      <w:r w:rsidRPr="00F6168C">
        <w:rPr>
          <w:rFonts w:eastAsia="Times New Roman" w:cstheme="minorHAnsi"/>
          <w:color w:val="000000"/>
          <w:sz w:val="28"/>
          <w:szCs w:val="28"/>
          <w:vertAlign w:val="superscript"/>
          <w:lang w:eastAsia="en-GB"/>
        </w:rPr>
        <w:t>[</w:t>
      </w:r>
      <w:hyperlink r:id="rId12" w:anchor="fen-NRSV-13325f" w:tooltip="See footnote f" w:history="1">
        <w:r w:rsidRPr="00F6168C">
          <w:rPr>
            <w:rFonts w:eastAsia="Times New Roman" w:cstheme="minorHAnsi"/>
            <w:color w:val="B34B2C"/>
            <w:sz w:val="28"/>
            <w:szCs w:val="28"/>
            <w:u w:val="single"/>
            <w:vertAlign w:val="superscript"/>
            <w:lang w:eastAsia="en-GB"/>
          </w:rPr>
          <w:t>f</w:t>
        </w:r>
      </w:hyperlink>
      <w:r w:rsidRPr="00F6168C">
        <w:rPr>
          <w:rFonts w:eastAsia="Times New Roman" w:cstheme="minorHAnsi"/>
          <w:color w:val="000000"/>
          <w:sz w:val="28"/>
          <w:szCs w:val="28"/>
          <w:vertAlign w:val="superscript"/>
          <w:lang w:eastAsia="en-GB"/>
        </w:rPr>
        <w:t>]</w:t>
      </w:r>
      <w:r w:rsidRPr="00F6168C">
        <w:rPr>
          <w:rFonts w:eastAsia="Times New Roman" w:cstheme="minorHAnsi"/>
          <w:color w:val="000000"/>
          <w:sz w:val="28"/>
          <w:szCs w:val="28"/>
          <w:lang w:eastAsia="en-GB"/>
        </w:rPr>
        <w:br/>
        <w:t>    and my eyes shall behold, and not another.</w:t>
      </w:r>
      <w:r w:rsidRPr="00F6168C">
        <w:rPr>
          <w:rFonts w:eastAsia="Times New Roman" w:cstheme="minorHAnsi"/>
          <w:color w:val="000000"/>
          <w:sz w:val="28"/>
          <w:szCs w:val="28"/>
          <w:lang w:eastAsia="en-GB"/>
        </w:rPr>
        <w:br/>
        <w:t>    </w:t>
      </w:r>
    </w:p>
    <w:p w14:paraId="07F7EBE7" w14:textId="77777777" w:rsidR="00CC1F5E" w:rsidRPr="00F6168C" w:rsidRDefault="00CC1F5E">
      <w:pPr>
        <w:rPr>
          <w:rFonts w:cstheme="minorHAnsi"/>
          <w:sz w:val="28"/>
          <w:szCs w:val="28"/>
        </w:rPr>
      </w:pPr>
    </w:p>
    <w:p w14:paraId="4D21A634" w14:textId="184312F5" w:rsidR="001C4B3C" w:rsidRPr="00F6168C" w:rsidRDefault="001C4B3C" w:rsidP="00683058">
      <w:pPr>
        <w:spacing w:line="360" w:lineRule="auto"/>
        <w:rPr>
          <w:rFonts w:cstheme="minorHAnsi"/>
          <w:sz w:val="28"/>
          <w:szCs w:val="28"/>
        </w:rPr>
      </w:pPr>
      <w:r w:rsidRPr="00F6168C">
        <w:rPr>
          <w:rFonts w:cstheme="minorHAnsi"/>
          <w:sz w:val="28"/>
          <w:szCs w:val="28"/>
        </w:rPr>
        <w:t>By this time in the book of Job – about half-way through</w:t>
      </w:r>
      <w:r w:rsidR="00CC1F5E" w:rsidRPr="00F6168C">
        <w:rPr>
          <w:rFonts w:cstheme="minorHAnsi"/>
          <w:sz w:val="28"/>
          <w:szCs w:val="28"/>
        </w:rPr>
        <w:t xml:space="preserve"> </w:t>
      </w:r>
      <w:r w:rsidR="006657C3" w:rsidRPr="00F6168C">
        <w:rPr>
          <w:rFonts w:cstheme="minorHAnsi"/>
          <w:sz w:val="28"/>
          <w:szCs w:val="28"/>
        </w:rPr>
        <w:t>- Job</w:t>
      </w:r>
      <w:r w:rsidRPr="00F6168C">
        <w:rPr>
          <w:rFonts w:cstheme="minorHAnsi"/>
          <w:sz w:val="28"/>
          <w:szCs w:val="28"/>
        </w:rPr>
        <w:t xml:space="preserve"> has had a rough time</w:t>
      </w:r>
      <w:r w:rsidR="00CC1F5E" w:rsidRPr="00F6168C">
        <w:rPr>
          <w:rFonts w:cstheme="minorHAnsi"/>
          <w:sz w:val="28"/>
          <w:szCs w:val="28"/>
        </w:rPr>
        <w:t xml:space="preserve"> of it. </w:t>
      </w:r>
    </w:p>
    <w:p w14:paraId="1EF1F5F4" w14:textId="77777777" w:rsidR="00CC1F5E" w:rsidRPr="00F6168C" w:rsidRDefault="00CC1F5E" w:rsidP="00683058">
      <w:pPr>
        <w:spacing w:line="360" w:lineRule="auto"/>
        <w:rPr>
          <w:rFonts w:cstheme="minorHAnsi"/>
          <w:sz w:val="28"/>
          <w:szCs w:val="28"/>
        </w:rPr>
      </w:pPr>
      <w:r w:rsidRPr="00F6168C">
        <w:rPr>
          <w:rFonts w:cstheme="minorHAnsi"/>
          <w:sz w:val="28"/>
          <w:szCs w:val="28"/>
        </w:rPr>
        <w:t xml:space="preserve">What’s happened is this – </w:t>
      </w:r>
    </w:p>
    <w:p w14:paraId="43755C0B" w14:textId="2131A64C" w:rsidR="004F4BF1" w:rsidRPr="00F6168C" w:rsidRDefault="00CC1F5E" w:rsidP="00683058">
      <w:pPr>
        <w:spacing w:line="360" w:lineRule="auto"/>
        <w:rPr>
          <w:rFonts w:cstheme="minorHAnsi"/>
          <w:sz w:val="28"/>
          <w:szCs w:val="28"/>
        </w:rPr>
      </w:pPr>
      <w:r w:rsidRPr="00F6168C">
        <w:rPr>
          <w:rFonts w:cstheme="minorHAnsi"/>
          <w:sz w:val="28"/>
          <w:szCs w:val="28"/>
        </w:rPr>
        <w:t xml:space="preserve">Job is a wealthy </w:t>
      </w:r>
      <w:r w:rsidR="0023589F" w:rsidRPr="00F6168C">
        <w:rPr>
          <w:rFonts w:cstheme="minorHAnsi"/>
          <w:sz w:val="28"/>
          <w:szCs w:val="28"/>
        </w:rPr>
        <w:t>man</w:t>
      </w:r>
      <w:r w:rsidR="0023589F">
        <w:rPr>
          <w:rFonts w:cstheme="minorHAnsi"/>
          <w:sz w:val="28"/>
          <w:szCs w:val="28"/>
        </w:rPr>
        <w:t xml:space="preserve">, </w:t>
      </w:r>
      <w:r w:rsidR="0023589F" w:rsidRPr="00F6168C">
        <w:rPr>
          <w:rFonts w:cstheme="minorHAnsi"/>
          <w:sz w:val="28"/>
          <w:szCs w:val="28"/>
        </w:rPr>
        <w:t>“</w:t>
      </w:r>
      <w:r w:rsidRPr="00F6168C">
        <w:rPr>
          <w:rFonts w:cstheme="minorHAnsi"/>
          <w:sz w:val="28"/>
          <w:szCs w:val="28"/>
        </w:rPr>
        <w:t>blameless” and “upright,” always careful to avoid doing evil</w:t>
      </w:r>
      <w:r w:rsidR="004F4BF1" w:rsidRPr="00F6168C">
        <w:rPr>
          <w:rFonts w:cstheme="minorHAnsi"/>
          <w:sz w:val="28"/>
          <w:szCs w:val="28"/>
        </w:rPr>
        <w:t>, which, as we know, is a pretty good and Godly plan of life.</w:t>
      </w:r>
      <w:r w:rsidR="006657C3" w:rsidRPr="00F6168C">
        <w:rPr>
          <w:rFonts w:cstheme="minorHAnsi"/>
          <w:sz w:val="28"/>
          <w:szCs w:val="28"/>
        </w:rPr>
        <w:t xml:space="preserve"> </w:t>
      </w:r>
    </w:p>
    <w:p w14:paraId="0858FA00" w14:textId="46B7AC54" w:rsidR="006657C3" w:rsidRPr="00F6168C" w:rsidRDefault="006657C3" w:rsidP="00683058">
      <w:pPr>
        <w:spacing w:line="360" w:lineRule="auto"/>
        <w:rPr>
          <w:rFonts w:cstheme="minorHAnsi"/>
          <w:sz w:val="28"/>
          <w:szCs w:val="28"/>
        </w:rPr>
      </w:pPr>
      <w:r w:rsidRPr="00F6168C">
        <w:rPr>
          <w:rFonts w:cstheme="minorHAnsi"/>
          <w:sz w:val="28"/>
          <w:szCs w:val="28"/>
        </w:rPr>
        <w:t xml:space="preserve">But </w:t>
      </w:r>
      <w:r w:rsidR="004F4BF1" w:rsidRPr="00F6168C">
        <w:rPr>
          <w:rFonts w:cstheme="minorHAnsi"/>
          <w:sz w:val="28"/>
          <w:szCs w:val="28"/>
        </w:rPr>
        <w:t>in a bizarre plot twist</w:t>
      </w:r>
      <w:r w:rsidR="00C747EE">
        <w:rPr>
          <w:rFonts w:cstheme="minorHAnsi"/>
          <w:sz w:val="28"/>
          <w:szCs w:val="28"/>
        </w:rPr>
        <w:t xml:space="preserve">, </w:t>
      </w:r>
      <w:r w:rsidR="00CC1F5E" w:rsidRPr="00F6168C">
        <w:rPr>
          <w:rFonts w:cstheme="minorHAnsi"/>
          <w:sz w:val="28"/>
          <w:szCs w:val="28"/>
        </w:rPr>
        <w:t>Satan appears before God in heaven. God boasts to Satan about Job’s goodness</w:t>
      </w:r>
      <w:r w:rsidR="00EB5603">
        <w:rPr>
          <w:rFonts w:cstheme="minorHAnsi"/>
          <w:sz w:val="28"/>
          <w:szCs w:val="28"/>
        </w:rPr>
        <w:t xml:space="preserve"> - </w:t>
      </w:r>
      <w:r w:rsidR="0023589F">
        <w:rPr>
          <w:rFonts w:cstheme="minorHAnsi"/>
          <w:sz w:val="28"/>
          <w:szCs w:val="28"/>
        </w:rPr>
        <w:t>God</w:t>
      </w:r>
      <w:r w:rsidR="00193BB2">
        <w:rPr>
          <w:rFonts w:cstheme="minorHAnsi"/>
          <w:sz w:val="28"/>
          <w:szCs w:val="28"/>
        </w:rPr>
        <w:t xml:space="preserve"> himself is </w:t>
      </w:r>
      <w:r w:rsidR="0023589F">
        <w:rPr>
          <w:rFonts w:cstheme="minorHAnsi"/>
          <w:sz w:val="28"/>
          <w:szCs w:val="28"/>
        </w:rPr>
        <w:t xml:space="preserve">often presented as having </w:t>
      </w:r>
      <w:r w:rsidR="0023589F" w:rsidRPr="00193BB2">
        <w:rPr>
          <w:rFonts w:cstheme="minorHAnsi"/>
          <w:i/>
          <w:iCs/>
          <w:sz w:val="28"/>
          <w:szCs w:val="28"/>
        </w:rPr>
        <w:t xml:space="preserve">human </w:t>
      </w:r>
      <w:r w:rsidR="0023589F">
        <w:rPr>
          <w:rFonts w:cstheme="minorHAnsi"/>
          <w:sz w:val="28"/>
          <w:szCs w:val="28"/>
        </w:rPr>
        <w:t>frailties in Job</w:t>
      </w:r>
      <w:r w:rsidR="00193BB2">
        <w:rPr>
          <w:rFonts w:cstheme="minorHAnsi"/>
          <w:sz w:val="28"/>
          <w:szCs w:val="28"/>
        </w:rPr>
        <w:t>’s story</w:t>
      </w:r>
      <w:r w:rsidR="0023589F">
        <w:rPr>
          <w:rFonts w:cstheme="minorHAnsi"/>
          <w:sz w:val="28"/>
          <w:szCs w:val="28"/>
        </w:rPr>
        <w:t xml:space="preserve">, which feels slightly odd - </w:t>
      </w:r>
      <w:r w:rsidR="00CC1F5E" w:rsidRPr="00F6168C">
        <w:rPr>
          <w:rFonts w:cstheme="minorHAnsi"/>
          <w:sz w:val="28"/>
          <w:szCs w:val="28"/>
        </w:rPr>
        <w:t xml:space="preserve">but Satan argues that Job is only good </w:t>
      </w:r>
      <w:r w:rsidR="00CC1F5E" w:rsidRPr="007B79EA">
        <w:rPr>
          <w:rFonts w:cstheme="minorHAnsi"/>
          <w:i/>
          <w:iCs/>
          <w:sz w:val="28"/>
          <w:szCs w:val="28"/>
        </w:rPr>
        <w:t>because</w:t>
      </w:r>
      <w:r w:rsidR="00CC1F5E" w:rsidRPr="00F6168C">
        <w:rPr>
          <w:rFonts w:cstheme="minorHAnsi"/>
          <w:sz w:val="28"/>
          <w:szCs w:val="28"/>
        </w:rPr>
        <w:t xml:space="preserve"> God has blessed him abundantly. </w:t>
      </w:r>
      <w:r w:rsidR="00C747EE">
        <w:rPr>
          <w:rFonts w:cstheme="minorHAnsi"/>
          <w:sz w:val="28"/>
          <w:szCs w:val="28"/>
        </w:rPr>
        <w:t xml:space="preserve">Without that </w:t>
      </w:r>
      <w:r w:rsidR="00EB5603">
        <w:rPr>
          <w:rFonts w:cstheme="minorHAnsi"/>
          <w:sz w:val="28"/>
          <w:szCs w:val="28"/>
        </w:rPr>
        <w:t>‘</w:t>
      </w:r>
      <w:r w:rsidR="00C747EE">
        <w:rPr>
          <w:rFonts w:cstheme="minorHAnsi"/>
          <w:sz w:val="28"/>
          <w:szCs w:val="28"/>
        </w:rPr>
        <w:t>artificial interference</w:t>
      </w:r>
      <w:r w:rsidR="00EB5603">
        <w:rPr>
          <w:rFonts w:cstheme="minorHAnsi"/>
          <w:sz w:val="28"/>
          <w:szCs w:val="28"/>
        </w:rPr>
        <w:t>’</w:t>
      </w:r>
      <w:r w:rsidR="00C747EE">
        <w:rPr>
          <w:rFonts w:cstheme="minorHAnsi"/>
          <w:sz w:val="28"/>
          <w:szCs w:val="28"/>
        </w:rPr>
        <w:t xml:space="preserve">, </w:t>
      </w:r>
      <w:r w:rsidR="00193BB2">
        <w:rPr>
          <w:rFonts w:cstheme="minorHAnsi"/>
          <w:sz w:val="28"/>
          <w:szCs w:val="28"/>
        </w:rPr>
        <w:t xml:space="preserve">as Satan sees it, </w:t>
      </w:r>
      <w:r w:rsidR="00C747EE">
        <w:rPr>
          <w:rFonts w:cstheme="minorHAnsi"/>
          <w:sz w:val="28"/>
          <w:szCs w:val="28"/>
        </w:rPr>
        <w:t>Job would</w:t>
      </w:r>
      <w:r w:rsidR="00193BB2">
        <w:rPr>
          <w:rFonts w:cstheme="minorHAnsi"/>
          <w:sz w:val="28"/>
          <w:szCs w:val="28"/>
        </w:rPr>
        <w:t xml:space="preserve"> </w:t>
      </w:r>
      <w:r w:rsidR="00C747EE">
        <w:rPr>
          <w:rFonts w:cstheme="minorHAnsi"/>
          <w:sz w:val="28"/>
          <w:szCs w:val="28"/>
        </w:rPr>
        <w:t>be bad – like Satan thinks all humanity is.</w:t>
      </w:r>
    </w:p>
    <w:p w14:paraId="587B89F8" w14:textId="0BDD8563" w:rsidR="00CC1F5E" w:rsidRPr="00F6168C" w:rsidRDefault="00191E46" w:rsidP="00683058">
      <w:pPr>
        <w:spacing w:line="360" w:lineRule="auto"/>
        <w:rPr>
          <w:rFonts w:cstheme="minorHAnsi"/>
          <w:sz w:val="28"/>
          <w:szCs w:val="28"/>
        </w:rPr>
      </w:pPr>
      <w:proofErr w:type="gramStart"/>
      <w:r w:rsidRPr="00F6168C">
        <w:rPr>
          <w:rFonts w:cstheme="minorHAnsi"/>
          <w:sz w:val="28"/>
          <w:szCs w:val="28"/>
        </w:rPr>
        <w:t>So</w:t>
      </w:r>
      <w:proofErr w:type="gramEnd"/>
      <w:r w:rsidRPr="00F6168C">
        <w:rPr>
          <w:rFonts w:cstheme="minorHAnsi"/>
          <w:sz w:val="28"/>
          <w:szCs w:val="28"/>
        </w:rPr>
        <w:t xml:space="preserve"> </w:t>
      </w:r>
      <w:r w:rsidR="006657C3" w:rsidRPr="00F6168C">
        <w:rPr>
          <w:rFonts w:cstheme="minorHAnsi"/>
          <w:sz w:val="28"/>
          <w:szCs w:val="28"/>
        </w:rPr>
        <w:t xml:space="preserve">Satan says that if God would let </w:t>
      </w:r>
      <w:r w:rsidR="00B33D3A">
        <w:rPr>
          <w:rFonts w:cstheme="minorHAnsi"/>
          <w:sz w:val="28"/>
          <w:szCs w:val="28"/>
        </w:rPr>
        <w:t>him</w:t>
      </w:r>
      <w:r w:rsidR="00A16DF4" w:rsidRPr="00F6168C">
        <w:rPr>
          <w:rFonts w:cstheme="minorHAnsi"/>
          <w:sz w:val="28"/>
          <w:szCs w:val="28"/>
        </w:rPr>
        <w:t xml:space="preserve"> test and </w:t>
      </w:r>
      <w:r w:rsidR="00102846">
        <w:rPr>
          <w:rFonts w:cstheme="minorHAnsi"/>
          <w:sz w:val="28"/>
          <w:szCs w:val="28"/>
        </w:rPr>
        <w:t xml:space="preserve">then </w:t>
      </w:r>
      <w:r w:rsidR="00CC1F5E" w:rsidRPr="00F6168C">
        <w:rPr>
          <w:rFonts w:cstheme="minorHAnsi"/>
          <w:sz w:val="28"/>
          <w:szCs w:val="28"/>
        </w:rPr>
        <w:t xml:space="preserve">punish </w:t>
      </w:r>
      <w:r w:rsidR="006657C3" w:rsidRPr="00F6168C">
        <w:rPr>
          <w:rFonts w:cstheme="minorHAnsi"/>
          <w:sz w:val="28"/>
          <w:szCs w:val="28"/>
        </w:rPr>
        <w:t>Job</w:t>
      </w:r>
      <w:r w:rsidR="00CC1F5E" w:rsidRPr="00F6168C">
        <w:rPr>
          <w:rFonts w:cstheme="minorHAnsi"/>
          <w:sz w:val="28"/>
          <w:szCs w:val="28"/>
        </w:rPr>
        <w:t xml:space="preserve">, </w:t>
      </w:r>
      <w:r w:rsidR="00B50F1B">
        <w:rPr>
          <w:rFonts w:cstheme="minorHAnsi"/>
          <w:sz w:val="28"/>
          <w:szCs w:val="28"/>
        </w:rPr>
        <w:t xml:space="preserve">if he could lose that which is God-given in his life, </w:t>
      </w:r>
      <w:r w:rsidR="00154F17" w:rsidRPr="00F6168C">
        <w:rPr>
          <w:rFonts w:cstheme="minorHAnsi"/>
          <w:sz w:val="28"/>
          <w:szCs w:val="28"/>
        </w:rPr>
        <w:t>then Job</w:t>
      </w:r>
      <w:r w:rsidR="00CC1F5E" w:rsidRPr="00F6168C">
        <w:rPr>
          <w:rFonts w:cstheme="minorHAnsi"/>
          <w:sz w:val="28"/>
          <w:szCs w:val="28"/>
        </w:rPr>
        <w:t xml:space="preserve"> will turn and </w:t>
      </w:r>
      <w:r w:rsidR="00102846">
        <w:rPr>
          <w:rFonts w:cstheme="minorHAnsi"/>
          <w:sz w:val="28"/>
          <w:szCs w:val="28"/>
        </w:rPr>
        <w:t xml:space="preserve">will </w:t>
      </w:r>
      <w:r w:rsidR="00CC1F5E" w:rsidRPr="00F6168C">
        <w:rPr>
          <w:rFonts w:cstheme="minorHAnsi"/>
          <w:sz w:val="28"/>
          <w:szCs w:val="28"/>
        </w:rPr>
        <w:t>curse God</w:t>
      </w:r>
      <w:r w:rsidR="00102846">
        <w:rPr>
          <w:rFonts w:cstheme="minorHAnsi"/>
          <w:sz w:val="28"/>
          <w:szCs w:val="28"/>
        </w:rPr>
        <w:t xml:space="preserve">; he </w:t>
      </w:r>
      <w:r w:rsidR="00102846">
        <w:rPr>
          <w:rFonts w:cstheme="minorHAnsi"/>
          <w:sz w:val="28"/>
          <w:szCs w:val="28"/>
        </w:rPr>
        <w:lastRenderedPageBreak/>
        <w:t xml:space="preserve">will lose his faith. </w:t>
      </w:r>
      <w:r w:rsidR="00CC1F5E" w:rsidRPr="00F6168C">
        <w:rPr>
          <w:rFonts w:cstheme="minorHAnsi"/>
          <w:sz w:val="28"/>
          <w:szCs w:val="28"/>
        </w:rPr>
        <w:t xml:space="preserve">God </w:t>
      </w:r>
      <w:r w:rsidR="008B1776" w:rsidRPr="00F6168C">
        <w:rPr>
          <w:rFonts w:cstheme="minorHAnsi"/>
          <w:sz w:val="28"/>
          <w:szCs w:val="28"/>
        </w:rPr>
        <w:t>takes on the challenge</w:t>
      </w:r>
      <w:r w:rsidR="00156270">
        <w:rPr>
          <w:rFonts w:cstheme="minorHAnsi"/>
          <w:sz w:val="28"/>
          <w:szCs w:val="28"/>
        </w:rPr>
        <w:t>, saying ‘all that he has is in your power</w:t>
      </w:r>
      <w:r w:rsidR="00F83642">
        <w:rPr>
          <w:rFonts w:cstheme="minorHAnsi"/>
          <w:sz w:val="28"/>
          <w:szCs w:val="28"/>
        </w:rPr>
        <w:t xml:space="preserve">,’ </w:t>
      </w:r>
      <w:r w:rsidR="008B1776" w:rsidRPr="00F6168C">
        <w:rPr>
          <w:rFonts w:cstheme="minorHAnsi"/>
          <w:sz w:val="28"/>
          <w:szCs w:val="28"/>
        </w:rPr>
        <w:t xml:space="preserve">and </w:t>
      </w:r>
      <w:r w:rsidR="00CC1F5E" w:rsidRPr="00F6168C">
        <w:rPr>
          <w:rFonts w:cstheme="minorHAnsi"/>
          <w:sz w:val="28"/>
          <w:szCs w:val="28"/>
        </w:rPr>
        <w:t>allows Satan to torment Job to test this claim.</w:t>
      </w:r>
    </w:p>
    <w:p w14:paraId="50E23D1A" w14:textId="2F466F97" w:rsidR="003E4F80" w:rsidRDefault="00F83642" w:rsidP="00683058">
      <w:pPr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Soon</w:t>
      </w:r>
      <w:r w:rsidR="003E4F80" w:rsidRPr="00F6168C">
        <w:rPr>
          <w:rFonts w:cstheme="minorHAnsi"/>
          <w:sz w:val="28"/>
          <w:szCs w:val="28"/>
        </w:rPr>
        <w:t xml:space="preserve">, Job receives messages, </w:t>
      </w:r>
      <w:r w:rsidR="008F11C0">
        <w:rPr>
          <w:rFonts w:cstheme="minorHAnsi"/>
          <w:sz w:val="28"/>
          <w:szCs w:val="28"/>
        </w:rPr>
        <w:t xml:space="preserve">saying that </w:t>
      </w:r>
      <w:r w:rsidR="003E4F80" w:rsidRPr="00F6168C">
        <w:rPr>
          <w:rFonts w:cstheme="minorHAnsi"/>
          <w:sz w:val="28"/>
          <w:szCs w:val="28"/>
        </w:rPr>
        <w:t xml:space="preserve">his livestock, servants, and ten children have all died due to marauding invaders or natural catastrophes. And I won’t go through them </w:t>
      </w:r>
      <w:r w:rsidR="00747DB6" w:rsidRPr="00F6168C">
        <w:rPr>
          <w:rFonts w:cstheme="minorHAnsi"/>
          <w:sz w:val="28"/>
          <w:szCs w:val="28"/>
        </w:rPr>
        <w:t xml:space="preserve">all </w:t>
      </w:r>
      <w:r w:rsidR="003E4F80" w:rsidRPr="00F6168C">
        <w:rPr>
          <w:rFonts w:cstheme="minorHAnsi"/>
          <w:sz w:val="28"/>
          <w:szCs w:val="28"/>
        </w:rPr>
        <w:t>now, but other bad things happen to this poor man.</w:t>
      </w:r>
    </w:p>
    <w:p w14:paraId="2AF990BE" w14:textId="77777777" w:rsidR="00F83642" w:rsidRPr="00F6168C" w:rsidRDefault="00F83642" w:rsidP="00683058">
      <w:pPr>
        <w:spacing w:line="360" w:lineRule="auto"/>
        <w:rPr>
          <w:rFonts w:cstheme="minorHAnsi"/>
          <w:sz w:val="28"/>
          <w:szCs w:val="28"/>
        </w:rPr>
      </w:pPr>
    </w:p>
    <w:p w14:paraId="56BA4581" w14:textId="3BA8CD0F" w:rsidR="008F11C0" w:rsidRDefault="004F17DE" w:rsidP="00683058">
      <w:pPr>
        <w:spacing w:line="360" w:lineRule="auto"/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Scholars call </w:t>
      </w:r>
      <w:r w:rsidR="008F11C0">
        <w:rPr>
          <w:rFonts w:cstheme="minorHAnsi"/>
          <w:sz w:val="28"/>
          <w:szCs w:val="28"/>
        </w:rPr>
        <w:t xml:space="preserve">all of this </w:t>
      </w:r>
      <w:r w:rsidR="00A142CA" w:rsidRPr="00F6168C">
        <w:rPr>
          <w:rFonts w:cstheme="minorHAnsi"/>
          <w:sz w:val="28"/>
          <w:szCs w:val="28"/>
        </w:rPr>
        <w:t>Theodicy. That is the question</w:t>
      </w:r>
      <w:r>
        <w:rPr>
          <w:rFonts w:cstheme="minorHAnsi"/>
          <w:sz w:val="28"/>
          <w:szCs w:val="28"/>
        </w:rPr>
        <w:t xml:space="preserve">, </w:t>
      </w:r>
      <w:r w:rsidR="008A1064" w:rsidRPr="00F6168C">
        <w:rPr>
          <w:rFonts w:cstheme="minorHAnsi"/>
          <w:sz w:val="28"/>
          <w:szCs w:val="28"/>
        </w:rPr>
        <w:t>why does a loving God allow bad things to happen?</w:t>
      </w:r>
      <w:r w:rsidR="008F11C0">
        <w:rPr>
          <w:rFonts w:cstheme="minorHAnsi"/>
          <w:sz w:val="28"/>
          <w:szCs w:val="28"/>
        </w:rPr>
        <w:t xml:space="preserve"> </w:t>
      </w:r>
      <w:r w:rsidR="005D4FF1">
        <w:rPr>
          <w:rFonts w:cstheme="minorHAnsi"/>
          <w:sz w:val="28"/>
          <w:szCs w:val="28"/>
        </w:rPr>
        <w:t xml:space="preserve">God and Satan’s deal </w:t>
      </w:r>
      <w:r w:rsidR="00CD195B" w:rsidRPr="00F6168C">
        <w:rPr>
          <w:rFonts w:cstheme="minorHAnsi"/>
          <w:color w:val="000000" w:themeColor="text1"/>
          <w:sz w:val="28"/>
          <w:szCs w:val="28"/>
        </w:rPr>
        <w:t xml:space="preserve">seemingly exposes God as a wilful, unloving, and vindictive God. Not a God of Grace. </w:t>
      </w:r>
    </w:p>
    <w:p w14:paraId="4D7DE479" w14:textId="77777777" w:rsidR="00290962" w:rsidRPr="00F6168C" w:rsidRDefault="00290962" w:rsidP="00683058">
      <w:pPr>
        <w:spacing w:line="360" w:lineRule="auto"/>
        <w:rPr>
          <w:rFonts w:cstheme="minorHAnsi"/>
          <w:sz w:val="28"/>
          <w:szCs w:val="28"/>
        </w:rPr>
      </w:pPr>
    </w:p>
    <w:p w14:paraId="29897E2E" w14:textId="02D0D21A" w:rsidR="0093018A" w:rsidRPr="00F6168C" w:rsidRDefault="003402F8" w:rsidP="00683058">
      <w:pPr>
        <w:spacing w:line="360" w:lineRule="auto"/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Far </w:t>
      </w:r>
      <w:r w:rsidR="00320396" w:rsidRPr="00F6168C">
        <w:rPr>
          <w:rFonts w:cstheme="minorHAnsi"/>
          <w:sz w:val="28"/>
          <w:szCs w:val="28"/>
        </w:rPr>
        <w:t xml:space="preserve">greater theological minds than mine have wrestled with this question for longer that we have together here, but what I take out of this book, and in particular </w:t>
      </w:r>
      <w:r w:rsidR="00B06B20" w:rsidRPr="00F6168C">
        <w:rPr>
          <w:rFonts w:cstheme="minorHAnsi"/>
          <w:sz w:val="28"/>
          <w:szCs w:val="28"/>
        </w:rPr>
        <w:t>from</w:t>
      </w:r>
      <w:r w:rsidR="00320396" w:rsidRPr="00F6168C">
        <w:rPr>
          <w:rFonts w:cstheme="minorHAnsi"/>
          <w:sz w:val="28"/>
          <w:szCs w:val="28"/>
        </w:rPr>
        <w:t xml:space="preserve"> our reading</w:t>
      </w:r>
      <w:r w:rsidR="000F717C">
        <w:rPr>
          <w:rFonts w:cstheme="minorHAnsi"/>
          <w:sz w:val="28"/>
          <w:szCs w:val="28"/>
        </w:rPr>
        <w:t xml:space="preserve">, </w:t>
      </w:r>
      <w:r w:rsidR="00320396" w:rsidRPr="00F6168C">
        <w:rPr>
          <w:rFonts w:cstheme="minorHAnsi"/>
          <w:sz w:val="28"/>
          <w:szCs w:val="28"/>
        </w:rPr>
        <w:t xml:space="preserve">is the sheer courage and willpower </w:t>
      </w:r>
      <w:r w:rsidR="00BE517A">
        <w:rPr>
          <w:rFonts w:cstheme="minorHAnsi"/>
          <w:sz w:val="28"/>
          <w:szCs w:val="28"/>
        </w:rPr>
        <w:t xml:space="preserve">Job shows, and that </w:t>
      </w:r>
      <w:r w:rsidR="00320396" w:rsidRPr="00F6168C">
        <w:rPr>
          <w:rFonts w:cstheme="minorHAnsi"/>
          <w:sz w:val="28"/>
          <w:szCs w:val="28"/>
        </w:rPr>
        <w:t xml:space="preserve">it can </w:t>
      </w:r>
      <w:r w:rsidR="006C3D7F" w:rsidRPr="00F6168C">
        <w:rPr>
          <w:rFonts w:cstheme="minorHAnsi"/>
          <w:sz w:val="28"/>
          <w:szCs w:val="28"/>
        </w:rPr>
        <w:t>sometimes</w:t>
      </w:r>
      <w:r w:rsidR="00320396" w:rsidRPr="00F6168C">
        <w:rPr>
          <w:rFonts w:cstheme="minorHAnsi"/>
          <w:sz w:val="28"/>
          <w:szCs w:val="28"/>
        </w:rPr>
        <w:t xml:space="preserve"> take </w:t>
      </w:r>
      <w:r w:rsidR="00BE517A">
        <w:rPr>
          <w:rFonts w:cstheme="minorHAnsi"/>
          <w:sz w:val="28"/>
          <w:szCs w:val="28"/>
        </w:rPr>
        <w:t xml:space="preserve">us all, </w:t>
      </w:r>
      <w:r w:rsidR="00320396" w:rsidRPr="00F6168C">
        <w:rPr>
          <w:rFonts w:cstheme="minorHAnsi"/>
          <w:sz w:val="28"/>
          <w:szCs w:val="28"/>
        </w:rPr>
        <w:t xml:space="preserve">to love our God. </w:t>
      </w:r>
      <w:r w:rsidR="0093018A" w:rsidRPr="00F6168C">
        <w:rPr>
          <w:rFonts w:cstheme="minorHAnsi"/>
          <w:sz w:val="28"/>
          <w:szCs w:val="28"/>
        </w:rPr>
        <w:t xml:space="preserve">And I think that sometimes, in a fractured world where people have trouble living alongside each other, </w:t>
      </w:r>
      <w:r w:rsidR="0093018A" w:rsidRPr="00F6168C">
        <w:rPr>
          <w:rFonts w:cstheme="minorHAnsi"/>
          <w:color w:val="000000" w:themeColor="text1"/>
          <w:sz w:val="28"/>
          <w:szCs w:val="28"/>
        </w:rPr>
        <w:t xml:space="preserve">I think God might </w:t>
      </w:r>
      <w:r w:rsidR="00102846">
        <w:rPr>
          <w:rFonts w:cstheme="minorHAnsi"/>
          <w:color w:val="000000" w:themeColor="text1"/>
          <w:sz w:val="28"/>
          <w:szCs w:val="28"/>
        </w:rPr>
        <w:t xml:space="preserve">equally </w:t>
      </w:r>
      <w:r w:rsidR="0093018A" w:rsidRPr="00F6168C">
        <w:rPr>
          <w:rFonts w:cstheme="minorHAnsi"/>
          <w:color w:val="000000" w:themeColor="text1"/>
          <w:sz w:val="28"/>
          <w:szCs w:val="28"/>
        </w:rPr>
        <w:t xml:space="preserve">ask humanity, “why do </w:t>
      </w:r>
      <w:r w:rsidR="0093018A" w:rsidRPr="00F6168C">
        <w:rPr>
          <w:rFonts w:cstheme="minorHAnsi"/>
          <w:color w:val="000000" w:themeColor="text1"/>
          <w:sz w:val="28"/>
          <w:szCs w:val="28"/>
          <w:u w:val="single"/>
        </w:rPr>
        <w:t xml:space="preserve">you </w:t>
      </w:r>
      <w:r w:rsidR="0093018A" w:rsidRPr="00F6168C">
        <w:rPr>
          <w:rFonts w:cstheme="minorHAnsi"/>
          <w:color w:val="000000" w:themeColor="text1"/>
          <w:sz w:val="28"/>
          <w:szCs w:val="28"/>
        </w:rPr>
        <w:t xml:space="preserve">allow </w:t>
      </w:r>
      <w:r w:rsidR="00FD4FD6">
        <w:rPr>
          <w:rFonts w:cstheme="minorHAnsi"/>
          <w:color w:val="000000" w:themeColor="text1"/>
          <w:sz w:val="28"/>
          <w:szCs w:val="28"/>
        </w:rPr>
        <w:t>suffering</w:t>
      </w:r>
      <w:r w:rsidR="0093018A" w:rsidRPr="00F6168C">
        <w:rPr>
          <w:rFonts w:cstheme="minorHAnsi"/>
          <w:color w:val="000000" w:themeColor="text1"/>
          <w:sz w:val="28"/>
          <w:szCs w:val="28"/>
        </w:rPr>
        <w:t xml:space="preserve">?” </w:t>
      </w:r>
    </w:p>
    <w:p w14:paraId="1ABA62FC" w14:textId="2A7E927A" w:rsidR="006C3D7F" w:rsidRPr="00F6168C" w:rsidRDefault="006C3D7F" w:rsidP="00683058">
      <w:pPr>
        <w:spacing w:line="360" w:lineRule="auto"/>
        <w:rPr>
          <w:rFonts w:cstheme="minorHAnsi"/>
          <w:sz w:val="28"/>
          <w:szCs w:val="28"/>
        </w:rPr>
      </w:pPr>
      <w:r w:rsidRPr="00F6168C">
        <w:rPr>
          <w:rFonts w:cstheme="minorHAnsi"/>
          <w:sz w:val="28"/>
          <w:szCs w:val="28"/>
        </w:rPr>
        <w:t xml:space="preserve">We have all been tested in many ways through our lives – when you all get to my age, you’ll know what I mean – and all </w:t>
      </w:r>
      <w:r w:rsidR="004C3709">
        <w:rPr>
          <w:rFonts w:cstheme="minorHAnsi"/>
          <w:sz w:val="28"/>
          <w:szCs w:val="28"/>
        </w:rPr>
        <w:t>we</w:t>
      </w:r>
      <w:r w:rsidRPr="00F6168C">
        <w:rPr>
          <w:rFonts w:cstheme="minorHAnsi"/>
          <w:sz w:val="28"/>
          <w:szCs w:val="28"/>
        </w:rPr>
        <w:t xml:space="preserve"> can do is hope that within </w:t>
      </w:r>
      <w:r w:rsidR="00201719">
        <w:rPr>
          <w:rFonts w:cstheme="minorHAnsi"/>
          <w:sz w:val="28"/>
          <w:szCs w:val="28"/>
        </w:rPr>
        <w:t xml:space="preserve">life events, </w:t>
      </w:r>
      <w:r w:rsidRPr="00F6168C">
        <w:rPr>
          <w:rFonts w:cstheme="minorHAnsi"/>
          <w:sz w:val="28"/>
          <w:szCs w:val="28"/>
        </w:rPr>
        <w:t>we have the courage to say</w:t>
      </w:r>
      <w:r w:rsidR="0093018A" w:rsidRPr="00F6168C">
        <w:rPr>
          <w:rFonts w:cstheme="minorHAnsi"/>
          <w:sz w:val="28"/>
          <w:szCs w:val="28"/>
        </w:rPr>
        <w:t>, with Job</w:t>
      </w:r>
      <w:r w:rsidRPr="00F6168C">
        <w:rPr>
          <w:rFonts w:cstheme="minorHAnsi"/>
          <w:sz w:val="28"/>
          <w:szCs w:val="28"/>
        </w:rPr>
        <w:t xml:space="preserve"> - </w:t>
      </w:r>
    </w:p>
    <w:p w14:paraId="7B7420D4" w14:textId="77777777" w:rsidR="006C3D7F" w:rsidRDefault="006C3D7F" w:rsidP="00683058">
      <w:pPr>
        <w:spacing w:line="360" w:lineRule="auto"/>
        <w:rPr>
          <w:rFonts w:cstheme="minorHAnsi"/>
          <w:i/>
          <w:iCs/>
          <w:sz w:val="28"/>
          <w:szCs w:val="28"/>
        </w:rPr>
      </w:pPr>
      <w:r w:rsidRPr="002C1311">
        <w:rPr>
          <w:rFonts w:cstheme="minorHAnsi"/>
          <w:i/>
          <w:iCs/>
          <w:sz w:val="28"/>
          <w:szCs w:val="28"/>
        </w:rPr>
        <w:t>I KNOW that my redeemer lives</w:t>
      </w:r>
      <w:r w:rsidR="00D109A2" w:rsidRPr="002C1311">
        <w:rPr>
          <w:rFonts w:cstheme="minorHAnsi"/>
          <w:i/>
          <w:iCs/>
          <w:sz w:val="28"/>
          <w:szCs w:val="28"/>
        </w:rPr>
        <w:t>.</w:t>
      </w:r>
    </w:p>
    <w:p w14:paraId="2E43B9FE" w14:textId="77777777" w:rsidR="00AB32AF" w:rsidRPr="002C1311" w:rsidRDefault="00AB32AF" w:rsidP="00683058">
      <w:pPr>
        <w:spacing w:line="360" w:lineRule="auto"/>
        <w:rPr>
          <w:rFonts w:cstheme="minorHAnsi"/>
          <w:i/>
          <w:iCs/>
          <w:sz w:val="28"/>
          <w:szCs w:val="28"/>
        </w:rPr>
      </w:pPr>
    </w:p>
    <w:p w14:paraId="311C6991" w14:textId="2C09E3A7" w:rsidR="004E16C0" w:rsidRPr="002C1311" w:rsidRDefault="006C3D7F" w:rsidP="00683058">
      <w:pPr>
        <w:spacing w:line="360" w:lineRule="auto"/>
        <w:rPr>
          <w:rFonts w:cstheme="minorHAnsi"/>
          <w:i/>
          <w:iCs/>
          <w:sz w:val="28"/>
          <w:szCs w:val="28"/>
        </w:rPr>
      </w:pPr>
      <w:r w:rsidRPr="00F6168C">
        <w:rPr>
          <w:rFonts w:cstheme="minorHAnsi"/>
          <w:sz w:val="28"/>
          <w:szCs w:val="28"/>
        </w:rPr>
        <w:t xml:space="preserve">As I’ve thought about these words through this week, that line in particular has felt like a lovely </w:t>
      </w:r>
      <w:r w:rsidR="004C3709">
        <w:rPr>
          <w:rFonts w:cstheme="minorHAnsi"/>
          <w:sz w:val="28"/>
          <w:szCs w:val="28"/>
        </w:rPr>
        <w:t xml:space="preserve">and </w:t>
      </w:r>
      <w:r w:rsidRPr="00F6168C">
        <w:rPr>
          <w:rFonts w:cstheme="minorHAnsi"/>
          <w:sz w:val="28"/>
          <w:szCs w:val="28"/>
        </w:rPr>
        <w:t>courageous statement of faith</w:t>
      </w:r>
      <w:r w:rsidR="005715B1" w:rsidRPr="00F6168C">
        <w:rPr>
          <w:rFonts w:cstheme="minorHAnsi"/>
          <w:sz w:val="28"/>
          <w:szCs w:val="28"/>
        </w:rPr>
        <w:t xml:space="preserve">; </w:t>
      </w:r>
      <w:r w:rsidR="0058033D" w:rsidRPr="00F6168C">
        <w:rPr>
          <w:rFonts w:cstheme="minorHAnsi"/>
          <w:sz w:val="28"/>
          <w:szCs w:val="28"/>
        </w:rPr>
        <w:t>with Job, we say</w:t>
      </w:r>
      <w:r w:rsidR="00A832C5" w:rsidRPr="00F6168C">
        <w:rPr>
          <w:rFonts w:cstheme="minorHAnsi"/>
          <w:sz w:val="28"/>
          <w:szCs w:val="28"/>
        </w:rPr>
        <w:t xml:space="preserve"> </w:t>
      </w:r>
      <w:r w:rsidR="005715B1" w:rsidRPr="00F6168C">
        <w:rPr>
          <w:rFonts w:cstheme="minorHAnsi"/>
          <w:sz w:val="28"/>
          <w:szCs w:val="28"/>
        </w:rPr>
        <w:t xml:space="preserve">I don’t know why, and I </w:t>
      </w:r>
      <w:r w:rsidR="004E16C0" w:rsidRPr="00F6168C">
        <w:rPr>
          <w:rFonts w:cstheme="minorHAnsi"/>
          <w:sz w:val="28"/>
          <w:szCs w:val="28"/>
        </w:rPr>
        <w:t>don’t</w:t>
      </w:r>
      <w:r w:rsidR="005715B1" w:rsidRPr="00F6168C">
        <w:rPr>
          <w:rFonts w:cstheme="minorHAnsi"/>
          <w:sz w:val="28"/>
          <w:szCs w:val="28"/>
        </w:rPr>
        <w:t xml:space="preserve"> know how, </w:t>
      </w:r>
      <w:r w:rsidR="005715B1" w:rsidRPr="002C1311">
        <w:rPr>
          <w:rFonts w:cstheme="minorHAnsi"/>
          <w:sz w:val="28"/>
          <w:szCs w:val="28"/>
        </w:rPr>
        <w:t>but</w:t>
      </w:r>
      <w:r w:rsidR="004E16C0" w:rsidRPr="002C1311">
        <w:rPr>
          <w:rFonts w:cstheme="minorHAnsi"/>
          <w:sz w:val="28"/>
          <w:szCs w:val="28"/>
        </w:rPr>
        <w:t xml:space="preserve"> </w:t>
      </w:r>
      <w:r w:rsidR="004E16C0" w:rsidRPr="00AB32AF">
        <w:rPr>
          <w:rFonts w:cstheme="minorHAnsi"/>
          <w:sz w:val="28"/>
          <w:szCs w:val="28"/>
        </w:rPr>
        <w:t>I KNOW that my redeemer lives</w:t>
      </w:r>
      <w:r w:rsidR="004E16C0" w:rsidRPr="002C1311">
        <w:rPr>
          <w:rFonts w:cstheme="minorHAnsi"/>
          <w:i/>
          <w:iCs/>
          <w:sz w:val="28"/>
          <w:szCs w:val="28"/>
        </w:rPr>
        <w:t>.</w:t>
      </w:r>
    </w:p>
    <w:p w14:paraId="7D175266" w14:textId="711DEAF3" w:rsidR="001A3CB0" w:rsidRPr="00F6168C" w:rsidRDefault="006C3D7F" w:rsidP="00683058">
      <w:pPr>
        <w:spacing w:line="360" w:lineRule="auto"/>
        <w:rPr>
          <w:rFonts w:cstheme="minorHAnsi"/>
          <w:sz w:val="28"/>
          <w:szCs w:val="28"/>
        </w:rPr>
      </w:pPr>
      <w:r w:rsidRPr="00F6168C">
        <w:rPr>
          <w:rFonts w:cstheme="minorHAnsi"/>
          <w:sz w:val="28"/>
          <w:szCs w:val="28"/>
        </w:rPr>
        <w:lastRenderedPageBreak/>
        <w:t xml:space="preserve">It’s a tremendously moving moment in the book, and it asks all sorts of questions of us </w:t>
      </w:r>
      <w:r w:rsidR="003F33BB" w:rsidRPr="00F6168C">
        <w:rPr>
          <w:rFonts w:cstheme="minorHAnsi"/>
          <w:sz w:val="28"/>
          <w:szCs w:val="28"/>
        </w:rPr>
        <w:t xml:space="preserve">now </w:t>
      </w:r>
      <w:r w:rsidRPr="00F6168C">
        <w:rPr>
          <w:rFonts w:cstheme="minorHAnsi"/>
          <w:sz w:val="28"/>
          <w:szCs w:val="28"/>
        </w:rPr>
        <w:t xml:space="preserve">about how we might respond, or how we do respond, when </w:t>
      </w:r>
      <w:r w:rsidR="0093018A" w:rsidRPr="00F6168C">
        <w:rPr>
          <w:rFonts w:cstheme="minorHAnsi"/>
          <w:sz w:val="28"/>
          <w:szCs w:val="28"/>
        </w:rPr>
        <w:t>things happen in our lives.</w:t>
      </w:r>
      <w:r w:rsidR="00760033" w:rsidRPr="00F6168C">
        <w:rPr>
          <w:rFonts w:cstheme="minorHAnsi"/>
          <w:sz w:val="28"/>
          <w:szCs w:val="28"/>
        </w:rPr>
        <w:t xml:space="preserve"> </w:t>
      </w:r>
    </w:p>
    <w:p w14:paraId="74993B5E" w14:textId="77777777" w:rsidR="003F33BB" w:rsidRDefault="003F33BB" w:rsidP="00683058">
      <w:pPr>
        <w:spacing w:line="360" w:lineRule="auto"/>
        <w:rPr>
          <w:rFonts w:cstheme="minorHAnsi"/>
          <w:i/>
          <w:iCs/>
          <w:sz w:val="28"/>
          <w:szCs w:val="28"/>
        </w:rPr>
      </w:pPr>
      <w:r w:rsidRPr="002C1311">
        <w:rPr>
          <w:rFonts w:cstheme="minorHAnsi"/>
          <w:i/>
          <w:iCs/>
          <w:sz w:val="28"/>
          <w:szCs w:val="28"/>
        </w:rPr>
        <w:t>I KNOW that my redeemer lives.</w:t>
      </w:r>
    </w:p>
    <w:p w14:paraId="5C6B4033" w14:textId="77777777" w:rsidR="001A3CB0" w:rsidRPr="002C1311" w:rsidRDefault="001A3CB0" w:rsidP="00683058">
      <w:pPr>
        <w:spacing w:line="360" w:lineRule="auto"/>
        <w:rPr>
          <w:rFonts w:cstheme="minorHAnsi"/>
          <w:i/>
          <w:iCs/>
          <w:sz w:val="28"/>
          <w:szCs w:val="28"/>
        </w:rPr>
      </w:pPr>
    </w:p>
    <w:p w14:paraId="35878B59" w14:textId="740926EA" w:rsidR="004C3709" w:rsidRDefault="001A3CB0" w:rsidP="00683058">
      <w:pPr>
        <w:spacing w:line="360" w:lineRule="auto"/>
        <w:rPr>
          <w:rFonts w:cstheme="minorHAnsi"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sz w:val="28"/>
          <w:szCs w:val="28"/>
        </w:rPr>
        <w:t>Later, h</w:t>
      </w:r>
      <w:r w:rsidR="00A832C5" w:rsidRPr="00F6168C">
        <w:rPr>
          <w:rFonts w:cstheme="minorHAnsi"/>
          <w:sz w:val="28"/>
          <w:szCs w:val="28"/>
        </w:rPr>
        <w:t>aving questioned God</w:t>
      </w:r>
      <w:r w:rsidR="00C521B3" w:rsidRPr="00F6168C">
        <w:rPr>
          <w:rFonts w:cstheme="minorHAnsi"/>
          <w:sz w:val="28"/>
          <w:szCs w:val="28"/>
        </w:rPr>
        <w:t xml:space="preserve">, </w:t>
      </w:r>
      <w:r w:rsidR="003F33BB" w:rsidRPr="00F6168C">
        <w:rPr>
          <w:rFonts w:cstheme="minorHAnsi"/>
          <w:sz w:val="28"/>
          <w:szCs w:val="28"/>
        </w:rPr>
        <w:t xml:space="preserve">Job </w:t>
      </w:r>
      <w:r w:rsidR="00405F88" w:rsidRPr="00F6168C">
        <w:rPr>
          <w:rFonts w:cstheme="minorHAnsi"/>
          <w:sz w:val="28"/>
          <w:szCs w:val="28"/>
        </w:rPr>
        <w:t xml:space="preserve">has the tables turned on </w:t>
      </w:r>
      <w:r w:rsidR="003F33BB" w:rsidRPr="00F6168C">
        <w:rPr>
          <w:rFonts w:cstheme="minorHAnsi"/>
          <w:sz w:val="28"/>
          <w:szCs w:val="28"/>
        </w:rPr>
        <w:t xml:space="preserve">himself </w:t>
      </w:r>
      <w:r w:rsidR="00AC7F8E" w:rsidRPr="00F6168C">
        <w:rPr>
          <w:rFonts w:cstheme="minorHAnsi"/>
          <w:sz w:val="28"/>
          <w:szCs w:val="28"/>
        </w:rPr>
        <w:t xml:space="preserve">in </w:t>
      </w:r>
      <w:r w:rsidR="003F33BB" w:rsidRPr="00F6168C">
        <w:rPr>
          <w:rFonts w:cstheme="minorHAnsi"/>
          <w:sz w:val="28"/>
          <w:szCs w:val="28"/>
        </w:rPr>
        <w:t>chapters 38 and 39</w:t>
      </w:r>
      <w:r w:rsidR="00AC7F8E" w:rsidRPr="00F6168C">
        <w:rPr>
          <w:rFonts w:cstheme="minorHAnsi"/>
          <w:sz w:val="28"/>
          <w:szCs w:val="28"/>
        </w:rPr>
        <w:t>, with God saying “</w:t>
      </w:r>
      <w:r w:rsidR="00AC7F8E" w:rsidRPr="00F6168C">
        <w:rPr>
          <w:rFonts w:cstheme="minorHAnsi"/>
          <w:color w:val="000000"/>
          <w:sz w:val="28"/>
          <w:szCs w:val="28"/>
          <w:shd w:val="clear" w:color="auto" w:fill="FFFFFF"/>
        </w:rPr>
        <w:t>I will question you, and you shall declare to me.”</w:t>
      </w:r>
      <w:r w:rsidR="00903215">
        <w:rPr>
          <w:rFonts w:cstheme="minorHAnsi"/>
          <w:color w:val="000000"/>
          <w:sz w:val="28"/>
          <w:szCs w:val="28"/>
          <w:shd w:val="clear" w:color="auto" w:fill="FFFFFF"/>
        </w:rPr>
        <w:t xml:space="preserve"> God </w:t>
      </w:r>
      <w:r w:rsidR="006473B6">
        <w:rPr>
          <w:rFonts w:cstheme="minorHAnsi"/>
          <w:color w:val="000000"/>
          <w:sz w:val="28"/>
          <w:szCs w:val="28"/>
          <w:shd w:val="clear" w:color="auto" w:fill="FFFFFF"/>
        </w:rPr>
        <w:t>reminds Job of his grace, and asks</w:t>
      </w:r>
      <w:r w:rsidR="00903215">
        <w:rPr>
          <w:rFonts w:cstheme="minorHAnsi"/>
          <w:color w:val="000000"/>
          <w:sz w:val="28"/>
          <w:szCs w:val="28"/>
          <w:shd w:val="clear" w:color="auto" w:fill="FFFFFF"/>
        </w:rPr>
        <w:t xml:space="preserve"> - </w:t>
      </w:r>
    </w:p>
    <w:p w14:paraId="20D9A9AA" w14:textId="669C3903" w:rsidR="003F33BB" w:rsidRDefault="003F33BB" w:rsidP="00683058">
      <w:pPr>
        <w:spacing w:line="360" w:lineRule="auto"/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</w:pPr>
      <w:r w:rsidRPr="00F6168C">
        <w:rPr>
          <w:rFonts w:cstheme="minorHAnsi"/>
          <w:sz w:val="28"/>
          <w:szCs w:val="28"/>
        </w:rPr>
        <w:t xml:space="preserve"> </w:t>
      </w:r>
      <w:r w:rsidR="00BC54FA" w:rsidRPr="00F6168C">
        <w:rPr>
          <w:rFonts w:cstheme="minorHAnsi"/>
          <w:sz w:val="28"/>
          <w:szCs w:val="28"/>
        </w:rPr>
        <w:t xml:space="preserve">“Where were </w:t>
      </w:r>
      <w:r w:rsidR="00BC54FA" w:rsidRPr="006473B6">
        <w:rPr>
          <w:rFonts w:cstheme="minorHAnsi"/>
          <w:sz w:val="28"/>
          <w:szCs w:val="28"/>
        </w:rPr>
        <w:t xml:space="preserve">you </w:t>
      </w:r>
      <w:r w:rsidR="00BC54FA" w:rsidRPr="00F6168C">
        <w:rPr>
          <w:rFonts w:cstheme="minorHAnsi"/>
          <w:sz w:val="28"/>
          <w:szCs w:val="28"/>
        </w:rPr>
        <w:t xml:space="preserve">when I laid the foundation of the earth…when the morning stars sang together, and all the heavenly beings shouted for </w:t>
      </w:r>
      <w:proofErr w:type="gramStart"/>
      <w:r w:rsidR="00BC54FA" w:rsidRPr="00F6168C">
        <w:rPr>
          <w:rFonts w:cstheme="minorHAnsi"/>
          <w:sz w:val="28"/>
          <w:szCs w:val="28"/>
        </w:rPr>
        <w:t>joy?...</w:t>
      </w:r>
      <w:proofErr w:type="gramEnd"/>
      <w:r w:rsidR="00BF33C9" w:rsidRPr="00F6168C">
        <w:rPr>
          <w:rFonts w:cstheme="minorHAnsi"/>
          <w:sz w:val="28"/>
          <w:szCs w:val="28"/>
        </w:rPr>
        <w:t>What is the way to the place where the light is distributed, or where the east wind is scattered upon the earth</w:t>
      </w:r>
      <w:r w:rsidR="00405F88" w:rsidRPr="00F6168C">
        <w:rPr>
          <w:rFonts w:cstheme="minorHAnsi"/>
          <w:sz w:val="28"/>
          <w:szCs w:val="28"/>
        </w:rPr>
        <w:t>?...who has begotten the drops of dew?</w:t>
      </w:r>
      <w:r w:rsidR="00AC7F8E" w:rsidRPr="00F6168C">
        <w:rPr>
          <w:rFonts w:cstheme="minorHAnsi"/>
          <w:sz w:val="28"/>
          <w:szCs w:val="28"/>
        </w:rPr>
        <w:t>...</w:t>
      </w:r>
      <w:r w:rsidR="00AC7F8E" w:rsidRPr="00F6168C">
        <w:rPr>
          <w:rStyle w:val="Heading1Char"/>
          <w:rFonts w:asciiTheme="minorHAnsi" w:eastAsia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</w:t>
      </w:r>
      <w:r w:rsidR="00AC7F8E" w:rsidRPr="00F6168C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Can you send forth lightnings, so that they may go and say to you, ‘Here we are’</w:t>
      </w:r>
      <w:proofErr w:type="gramStart"/>
      <w:r w:rsidR="00AC7F8E" w:rsidRPr="00F6168C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?</w:t>
      </w:r>
      <w:r w:rsidR="00405F88" w:rsidRPr="00F6168C">
        <w:rPr>
          <w:rFonts w:cstheme="minorHAnsi"/>
          <w:sz w:val="28"/>
          <w:szCs w:val="28"/>
        </w:rPr>
        <w:t>”</w:t>
      </w:r>
      <w:r w:rsidR="00AC7F8E" w:rsidRPr="00F6168C">
        <w:rPr>
          <w:rFonts w:cstheme="minorHAnsi"/>
          <w:sz w:val="28"/>
          <w:szCs w:val="28"/>
        </w:rPr>
        <w:t>…</w:t>
      </w:r>
      <w:proofErr w:type="gramEnd"/>
      <w:r w:rsidR="00AC7F8E" w:rsidRPr="00F6168C">
        <w:rPr>
          <w:rStyle w:val="Heading1Char"/>
          <w:rFonts w:asciiTheme="minorHAnsi" w:eastAsia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</w:t>
      </w:r>
      <w:r w:rsidR="00AC7F8E" w:rsidRPr="00F6168C">
        <w:rPr>
          <w:rStyle w:val="text"/>
          <w:rFonts w:cstheme="minorHAnsi"/>
          <w:color w:val="000000"/>
          <w:sz w:val="28"/>
          <w:szCs w:val="28"/>
          <w:shd w:val="clear" w:color="auto" w:fill="FFFFFF"/>
        </w:rPr>
        <w:t>Is it by your wisdom that the hawk soars, and spreads its wings toward the south?</w:t>
      </w:r>
    </w:p>
    <w:p w14:paraId="7509B12C" w14:textId="77777777" w:rsidR="00903215" w:rsidRPr="00F6168C" w:rsidRDefault="00903215" w:rsidP="00683058">
      <w:pPr>
        <w:spacing w:line="360" w:lineRule="auto"/>
        <w:rPr>
          <w:rFonts w:cstheme="minorHAnsi"/>
          <w:sz w:val="28"/>
          <w:szCs w:val="28"/>
        </w:rPr>
      </w:pPr>
    </w:p>
    <w:p w14:paraId="386F00E6" w14:textId="70DB60BC" w:rsidR="005738A2" w:rsidRPr="00F6168C" w:rsidRDefault="0058033D" w:rsidP="00683058">
      <w:pPr>
        <w:spacing w:line="360" w:lineRule="auto"/>
        <w:rPr>
          <w:rFonts w:cstheme="minorHAnsi"/>
          <w:color w:val="000000"/>
          <w:sz w:val="28"/>
          <w:szCs w:val="28"/>
          <w:shd w:val="clear" w:color="auto" w:fill="FFFFFF"/>
        </w:rPr>
      </w:pPr>
      <w:r w:rsidRPr="00F6168C">
        <w:rPr>
          <w:rFonts w:cstheme="minorHAnsi"/>
          <w:sz w:val="28"/>
          <w:szCs w:val="28"/>
        </w:rPr>
        <w:t>In th</w:t>
      </w:r>
      <w:r w:rsidR="00760033" w:rsidRPr="00F6168C">
        <w:rPr>
          <w:rFonts w:cstheme="minorHAnsi"/>
          <w:sz w:val="28"/>
          <w:szCs w:val="28"/>
        </w:rPr>
        <w:t>is</w:t>
      </w:r>
      <w:r w:rsidRPr="00F6168C">
        <w:rPr>
          <w:rFonts w:cstheme="minorHAnsi"/>
          <w:sz w:val="28"/>
          <w:szCs w:val="28"/>
        </w:rPr>
        <w:t xml:space="preserve"> </w:t>
      </w:r>
      <w:r w:rsidR="00760033" w:rsidRPr="00F6168C">
        <w:rPr>
          <w:rFonts w:cstheme="minorHAnsi"/>
          <w:sz w:val="28"/>
          <w:szCs w:val="28"/>
        </w:rPr>
        <w:t>landscape</w:t>
      </w:r>
      <w:r w:rsidRPr="00F6168C">
        <w:rPr>
          <w:rFonts w:cstheme="minorHAnsi"/>
          <w:sz w:val="28"/>
          <w:szCs w:val="28"/>
        </w:rPr>
        <w:t xml:space="preserve"> of grace</w:t>
      </w:r>
      <w:r w:rsidR="00A82FCE">
        <w:rPr>
          <w:rFonts w:cstheme="minorHAnsi"/>
          <w:sz w:val="28"/>
          <w:szCs w:val="28"/>
        </w:rPr>
        <w:t xml:space="preserve"> and beauty</w:t>
      </w:r>
      <w:r w:rsidR="005842F9">
        <w:rPr>
          <w:rFonts w:cstheme="minorHAnsi"/>
          <w:sz w:val="28"/>
          <w:szCs w:val="28"/>
        </w:rPr>
        <w:t xml:space="preserve"> – I lo</w:t>
      </w:r>
      <w:r w:rsidR="00863755">
        <w:rPr>
          <w:rFonts w:cstheme="minorHAnsi"/>
          <w:sz w:val="28"/>
          <w:szCs w:val="28"/>
        </w:rPr>
        <w:t>v</w:t>
      </w:r>
      <w:r w:rsidR="005842F9">
        <w:rPr>
          <w:rFonts w:cstheme="minorHAnsi"/>
          <w:sz w:val="28"/>
          <w:szCs w:val="28"/>
        </w:rPr>
        <w:t xml:space="preserve">e the idea that lightning says </w:t>
      </w:r>
      <w:r w:rsidR="00863755">
        <w:rPr>
          <w:rFonts w:cstheme="minorHAnsi"/>
          <w:sz w:val="28"/>
          <w:szCs w:val="28"/>
        </w:rPr>
        <w:t>‘</w:t>
      </w:r>
      <w:r w:rsidR="005842F9">
        <w:rPr>
          <w:rFonts w:cstheme="minorHAnsi"/>
          <w:sz w:val="28"/>
          <w:szCs w:val="28"/>
        </w:rPr>
        <w:t xml:space="preserve">hello’ </w:t>
      </w:r>
      <w:r w:rsidR="00863755">
        <w:rPr>
          <w:rFonts w:cstheme="minorHAnsi"/>
          <w:sz w:val="28"/>
          <w:szCs w:val="28"/>
        </w:rPr>
        <w:t xml:space="preserve">as it passes </w:t>
      </w:r>
      <w:r w:rsidR="005842F9">
        <w:rPr>
          <w:rFonts w:cstheme="minorHAnsi"/>
          <w:sz w:val="28"/>
          <w:szCs w:val="28"/>
        </w:rPr>
        <w:t xml:space="preserve">- </w:t>
      </w:r>
      <w:r w:rsidR="00405F88" w:rsidRPr="00F6168C">
        <w:rPr>
          <w:rFonts w:cstheme="minorHAnsi"/>
          <w:sz w:val="28"/>
          <w:szCs w:val="28"/>
        </w:rPr>
        <w:t>Job</w:t>
      </w:r>
      <w:r w:rsidR="00010957">
        <w:rPr>
          <w:rFonts w:cstheme="minorHAnsi"/>
          <w:sz w:val="28"/>
          <w:szCs w:val="28"/>
        </w:rPr>
        <w:t>, ashamed of his doubt despite the provocations, a</w:t>
      </w:r>
      <w:r w:rsidR="00405F88" w:rsidRPr="00F6168C">
        <w:rPr>
          <w:rFonts w:cstheme="minorHAnsi"/>
          <w:sz w:val="28"/>
          <w:szCs w:val="28"/>
        </w:rPr>
        <w:t xml:space="preserve">nswers “I lay my hand on my mouth.” </w:t>
      </w:r>
      <w:r w:rsidRPr="00F6168C">
        <w:rPr>
          <w:rFonts w:eastAsia="Times New Roman" w:cstheme="minorHAnsi"/>
          <w:color w:val="000000"/>
          <w:sz w:val="28"/>
          <w:szCs w:val="28"/>
          <w:lang w:eastAsia="en-GB"/>
        </w:rPr>
        <w:t xml:space="preserve">Whatever doubts he has had, </w:t>
      </w:r>
      <w:r w:rsidR="00760033" w:rsidRPr="00010957">
        <w:rPr>
          <w:rFonts w:cstheme="minorHAnsi"/>
          <w:sz w:val="28"/>
          <w:szCs w:val="28"/>
        </w:rPr>
        <w:t>he knows that his redeemer lives</w:t>
      </w:r>
      <w:r w:rsidR="00760033" w:rsidRPr="00F6168C">
        <w:rPr>
          <w:rFonts w:cstheme="minorHAnsi"/>
          <w:i/>
          <w:iCs/>
          <w:sz w:val="28"/>
          <w:szCs w:val="28"/>
        </w:rPr>
        <w:t xml:space="preserve">. </w:t>
      </w:r>
      <w:r w:rsidR="00760033" w:rsidRPr="00F6168C">
        <w:rPr>
          <w:rFonts w:cstheme="minorHAnsi"/>
          <w:sz w:val="28"/>
          <w:szCs w:val="28"/>
        </w:rPr>
        <w:t>T</w:t>
      </w:r>
      <w:r w:rsidRPr="00F6168C">
        <w:rPr>
          <w:rFonts w:eastAsia="Times New Roman" w:cstheme="minorHAnsi"/>
          <w:sz w:val="28"/>
          <w:szCs w:val="28"/>
          <w:lang w:eastAsia="en-GB"/>
        </w:rPr>
        <w:t xml:space="preserve">his </w:t>
      </w:r>
      <w:r w:rsidR="004912C0">
        <w:rPr>
          <w:rFonts w:eastAsia="Times New Roman" w:cstheme="minorHAnsi"/>
          <w:sz w:val="28"/>
          <w:szCs w:val="28"/>
          <w:lang w:eastAsia="en-GB"/>
        </w:rPr>
        <w:t xml:space="preserve">reminder of grace </w:t>
      </w:r>
      <w:r w:rsidR="00863755">
        <w:rPr>
          <w:rFonts w:eastAsia="Times New Roman" w:cstheme="minorHAnsi"/>
          <w:sz w:val="28"/>
          <w:szCs w:val="28"/>
          <w:lang w:eastAsia="en-GB"/>
        </w:rPr>
        <w:t>affirms his faith</w:t>
      </w:r>
      <w:r w:rsidR="00D66359">
        <w:rPr>
          <w:rFonts w:eastAsia="Times New Roman" w:cstheme="minorHAnsi"/>
          <w:sz w:val="28"/>
          <w:szCs w:val="28"/>
          <w:lang w:eastAsia="en-GB"/>
        </w:rPr>
        <w:t>, an</w:t>
      </w:r>
      <w:r w:rsidRPr="00F6168C">
        <w:rPr>
          <w:rFonts w:eastAsia="Times New Roman" w:cstheme="minorHAnsi"/>
          <w:color w:val="000000"/>
          <w:sz w:val="28"/>
          <w:szCs w:val="28"/>
          <w:lang w:eastAsia="en-GB"/>
        </w:rPr>
        <w:t xml:space="preserve">d </w:t>
      </w:r>
      <w:r w:rsidR="004912C0">
        <w:rPr>
          <w:rFonts w:eastAsia="Times New Roman" w:cstheme="minorHAnsi"/>
          <w:color w:val="000000"/>
          <w:sz w:val="28"/>
          <w:szCs w:val="28"/>
          <w:lang w:eastAsia="en-GB"/>
        </w:rPr>
        <w:t xml:space="preserve">renews </w:t>
      </w:r>
      <w:r w:rsidR="005738A2" w:rsidRPr="00F6168C">
        <w:rPr>
          <w:rFonts w:eastAsia="Times New Roman" w:cstheme="minorHAnsi"/>
          <w:color w:val="000000"/>
          <w:sz w:val="28"/>
          <w:szCs w:val="28"/>
          <w:lang w:eastAsia="en-GB"/>
        </w:rPr>
        <w:t>his sense of his own worth</w:t>
      </w:r>
      <w:r w:rsidRPr="00F6168C">
        <w:rPr>
          <w:rFonts w:eastAsia="Times New Roman" w:cstheme="minorHAnsi"/>
          <w:color w:val="000000"/>
          <w:sz w:val="28"/>
          <w:szCs w:val="28"/>
          <w:lang w:eastAsia="en-GB"/>
        </w:rPr>
        <w:t>.</w:t>
      </w:r>
      <w:r w:rsidR="005738A2" w:rsidRPr="00F6168C">
        <w:rPr>
          <w:rFonts w:eastAsia="Times New Roman" w:cstheme="minorHAnsi"/>
          <w:color w:val="000000"/>
          <w:sz w:val="28"/>
          <w:szCs w:val="28"/>
          <w:lang w:eastAsia="en-GB"/>
        </w:rPr>
        <w:t xml:space="preserve"> As Job says</w:t>
      </w:r>
      <w:r w:rsidR="005738A2" w:rsidRPr="00F6168C">
        <w:rPr>
          <w:rFonts w:cstheme="minorHAnsi"/>
          <w:color w:val="000000"/>
          <w:sz w:val="28"/>
          <w:szCs w:val="28"/>
          <w:shd w:val="clear" w:color="auto" w:fill="FFFFFF"/>
        </w:rPr>
        <w:t>, “when he has tested me, I shall come out like gold”.</w:t>
      </w:r>
    </w:p>
    <w:p w14:paraId="15824136" w14:textId="77777777" w:rsidR="00405F88" w:rsidRDefault="005738A2" w:rsidP="00683058">
      <w:pPr>
        <w:spacing w:line="360" w:lineRule="auto"/>
        <w:rPr>
          <w:rFonts w:cstheme="minorHAnsi"/>
          <w:i/>
          <w:iCs/>
          <w:sz w:val="28"/>
          <w:szCs w:val="28"/>
        </w:rPr>
      </w:pPr>
      <w:r w:rsidRPr="004912C0">
        <w:rPr>
          <w:rFonts w:cstheme="minorHAnsi"/>
          <w:i/>
          <w:iCs/>
          <w:sz w:val="28"/>
          <w:szCs w:val="28"/>
        </w:rPr>
        <w:t>I</w:t>
      </w:r>
      <w:r w:rsidR="00405F88" w:rsidRPr="004912C0">
        <w:rPr>
          <w:rFonts w:cstheme="minorHAnsi"/>
          <w:i/>
          <w:iCs/>
          <w:sz w:val="28"/>
          <w:szCs w:val="28"/>
        </w:rPr>
        <w:t xml:space="preserve"> KNOW that my redeemer lives.</w:t>
      </w:r>
    </w:p>
    <w:p w14:paraId="1B77E262" w14:textId="77777777" w:rsidR="001A3CB0" w:rsidRPr="00F6168C" w:rsidRDefault="001A3CB0" w:rsidP="00683058">
      <w:pPr>
        <w:spacing w:line="360" w:lineRule="auto"/>
        <w:rPr>
          <w:rFonts w:cstheme="minorHAnsi"/>
          <w:i/>
          <w:iCs/>
          <w:color w:val="FF0000"/>
          <w:sz w:val="28"/>
          <w:szCs w:val="28"/>
        </w:rPr>
      </w:pPr>
    </w:p>
    <w:p w14:paraId="410C7D4C" w14:textId="278E2D00" w:rsidR="00B06B20" w:rsidRDefault="00F854AE" w:rsidP="00683058">
      <w:pPr>
        <w:spacing w:line="360" w:lineRule="auto"/>
        <w:rPr>
          <w:rFonts w:cstheme="minorHAnsi"/>
          <w:sz w:val="28"/>
          <w:szCs w:val="28"/>
        </w:rPr>
      </w:pPr>
      <w:r w:rsidRPr="00F6168C">
        <w:rPr>
          <w:rFonts w:cstheme="minorHAnsi"/>
          <w:sz w:val="28"/>
          <w:szCs w:val="28"/>
        </w:rPr>
        <w:lastRenderedPageBreak/>
        <w:t xml:space="preserve">Our passage is a pivot in the book; </w:t>
      </w:r>
      <w:r w:rsidR="005738A2" w:rsidRPr="00F6168C">
        <w:rPr>
          <w:rFonts w:cstheme="minorHAnsi"/>
          <w:sz w:val="28"/>
          <w:szCs w:val="28"/>
        </w:rPr>
        <w:t xml:space="preserve">I think </w:t>
      </w:r>
      <w:r w:rsidRPr="00F6168C">
        <w:rPr>
          <w:rFonts w:cstheme="minorHAnsi"/>
          <w:sz w:val="28"/>
          <w:szCs w:val="28"/>
        </w:rPr>
        <w:t xml:space="preserve">it </w:t>
      </w:r>
      <w:r w:rsidR="00D66359">
        <w:rPr>
          <w:rFonts w:cstheme="minorHAnsi"/>
          <w:sz w:val="28"/>
          <w:szCs w:val="28"/>
        </w:rPr>
        <w:t xml:space="preserve">simply </w:t>
      </w:r>
      <w:r w:rsidRPr="00F6168C">
        <w:rPr>
          <w:rFonts w:cstheme="minorHAnsi"/>
          <w:sz w:val="28"/>
          <w:szCs w:val="28"/>
        </w:rPr>
        <w:t>reminds us all</w:t>
      </w:r>
      <w:r w:rsidR="00B06B20" w:rsidRPr="00F6168C">
        <w:rPr>
          <w:rFonts w:cstheme="minorHAnsi"/>
          <w:sz w:val="28"/>
          <w:szCs w:val="28"/>
        </w:rPr>
        <w:t xml:space="preserve"> that it’s OK to feel vulnerable</w:t>
      </w:r>
      <w:r w:rsidR="00D66359">
        <w:rPr>
          <w:rFonts w:cstheme="minorHAnsi"/>
          <w:sz w:val="28"/>
          <w:szCs w:val="28"/>
        </w:rPr>
        <w:t xml:space="preserve">. </w:t>
      </w:r>
      <w:r w:rsidR="00F000C2" w:rsidRPr="00F6168C">
        <w:rPr>
          <w:rFonts w:cstheme="minorHAnsi"/>
          <w:sz w:val="28"/>
          <w:szCs w:val="28"/>
        </w:rPr>
        <w:t xml:space="preserve">We are participants </w:t>
      </w:r>
      <w:r w:rsidR="00B06B20" w:rsidRPr="00F6168C">
        <w:rPr>
          <w:rFonts w:cstheme="minorHAnsi"/>
          <w:sz w:val="28"/>
          <w:szCs w:val="28"/>
        </w:rPr>
        <w:t xml:space="preserve">in a long line of </w:t>
      </w:r>
      <w:r w:rsidR="004E16C0" w:rsidRPr="00F6168C">
        <w:rPr>
          <w:rFonts w:cstheme="minorHAnsi"/>
          <w:sz w:val="28"/>
          <w:szCs w:val="28"/>
        </w:rPr>
        <w:t xml:space="preserve">people </w:t>
      </w:r>
      <w:r w:rsidR="00B06B20" w:rsidRPr="00F6168C">
        <w:rPr>
          <w:rFonts w:cstheme="minorHAnsi"/>
          <w:sz w:val="28"/>
          <w:szCs w:val="28"/>
        </w:rPr>
        <w:t>wondering about the mysteries of God</w:t>
      </w:r>
      <w:r w:rsidR="00F000C2" w:rsidRPr="00F6168C">
        <w:rPr>
          <w:rFonts w:cstheme="minorHAnsi"/>
          <w:sz w:val="28"/>
          <w:szCs w:val="28"/>
        </w:rPr>
        <w:t xml:space="preserve">; people have had </w:t>
      </w:r>
      <w:r w:rsidR="005738A2" w:rsidRPr="00F6168C">
        <w:rPr>
          <w:rFonts w:cstheme="minorHAnsi"/>
          <w:sz w:val="28"/>
          <w:szCs w:val="28"/>
        </w:rPr>
        <w:t>these</w:t>
      </w:r>
      <w:r w:rsidR="00F000C2" w:rsidRPr="00F6168C">
        <w:rPr>
          <w:rFonts w:cstheme="minorHAnsi"/>
          <w:sz w:val="28"/>
          <w:szCs w:val="28"/>
        </w:rPr>
        <w:t xml:space="preserve"> thought</w:t>
      </w:r>
      <w:r w:rsidR="005738A2" w:rsidRPr="00F6168C">
        <w:rPr>
          <w:rFonts w:cstheme="minorHAnsi"/>
          <w:sz w:val="28"/>
          <w:szCs w:val="28"/>
        </w:rPr>
        <w:t>s</w:t>
      </w:r>
      <w:r w:rsidR="00F000C2" w:rsidRPr="00F6168C">
        <w:rPr>
          <w:rFonts w:cstheme="minorHAnsi"/>
          <w:sz w:val="28"/>
          <w:szCs w:val="28"/>
        </w:rPr>
        <w:t xml:space="preserve"> before, had </w:t>
      </w:r>
      <w:r w:rsidR="005738A2" w:rsidRPr="00F6168C">
        <w:rPr>
          <w:rFonts w:cstheme="minorHAnsi"/>
          <w:sz w:val="28"/>
          <w:szCs w:val="28"/>
        </w:rPr>
        <w:t>their</w:t>
      </w:r>
      <w:r w:rsidR="00F000C2" w:rsidRPr="00F6168C">
        <w:rPr>
          <w:rFonts w:cstheme="minorHAnsi"/>
          <w:sz w:val="28"/>
          <w:szCs w:val="28"/>
        </w:rPr>
        <w:t xml:space="preserve"> doubts before</w:t>
      </w:r>
      <w:r w:rsidR="00AF5BA7">
        <w:rPr>
          <w:rFonts w:cstheme="minorHAnsi"/>
          <w:sz w:val="28"/>
          <w:szCs w:val="28"/>
        </w:rPr>
        <w:t>,</w:t>
      </w:r>
      <w:r w:rsidR="00F000C2" w:rsidRPr="00F6168C">
        <w:rPr>
          <w:rFonts w:cstheme="minorHAnsi"/>
          <w:sz w:val="28"/>
          <w:szCs w:val="28"/>
        </w:rPr>
        <w:t xml:space="preserve"> and </w:t>
      </w:r>
      <w:r w:rsidR="00DF6439">
        <w:rPr>
          <w:rFonts w:cstheme="minorHAnsi"/>
          <w:sz w:val="28"/>
          <w:szCs w:val="28"/>
        </w:rPr>
        <w:t xml:space="preserve">they have known, as we do, </w:t>
      </w:r>
      <w:r w:rsidR="00F000C2" w:rsidRPr="00F6168C">
        <w:rPr>
          <w:rFonts w:cstheme="minorHAnsi"/>
          <w:sz w:val="28"/>
          <w:szCs w:val="28"/>
        </w:rPr>
        <w:t xml:space="preserve">that God has caught them </w:t>
      </w:r>
      <w:r w:rsidR="00AF5BA7">
        <w:rPr>
          <w:rFonts w:cstheme="minorHAnsi"/>
          <w:sz w:val="28"/>
          <w:szCs w:val="28"/>
        </w:rPr>
        <w:t xml:space="preserve">even </w:t>
      </w:r>
      <w:r w:rsidR="005738A2" w:rsidRPr="00F6168C">
        <w:rPr>
          <w:rFonts w:cstheme="minorHAnsi"/>
          <w:sz w:val="28"/>
          <w:szCs w:val="28"/>
        </w:rPr>
        <w:t xml:space="preserve">before they fell, </w:t>
      </w:r>
      <w:r w:rsidR="00F000C2" w:rsidRPr="00F6168C">
        <w:rPr>
          <w:rFonts w:cstheme="minorHAnsi"/>
          <w:sz w:val="28"/>
          <w:szCs w:val="28"/>
        </w:rPr>
        <w:t xml:space="preserve">as he catches </w:t>
      </w:r>
      <w:r w:rsidR="005738A2" w:rsidRPr="00F6168C">
        <w:rPr>
          <w:rFonts w:cstheme="minorHAnsi"/>
          <w:sz w:val="28"/>
          <w:szCs w:val="28"/>
        </w:rPr>
        <w:t>each one of us</w:t>
      </w:r>
      <w:r w:rsidR="00F000C2" w:rsidRPr="00F6168C">
        <w:rPr>
          <w:rFonts w:cstheme="minorHAnsi"/>
          <w:sz w:val="28"/>
          <w:szCs w:val="28"/>
        </w:rPr>
        <w:t>.</w:t>
      </w:r>
      <w:r w:rsidR="002D00FA" w:rsidRPr="00F6168C">
        <w:rPr>
          <w:rFonts w:cstheme="minorHAnsi"/>
          <w:sz w:val="28"/>
          <w:szCs w:val="28"/>
        </w:rPr>
        <w:t xml:space="preserve"> </w:t>
      </w:r>
    </w:p>
    <w:p w14:paraId="024231BB" w14:textId="20C27024" w:rsidR="0090287E" w:rsidRPr="00DF6439" w:rsidRDefault="005738A2" w:rsidP="00683058">
      <w:pPr>
        <w:spacing w:after="0" w:line="360" w:lineRule="auto"/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en-GB"/>
        </w:rPr>
      </w:pPr>
      <w:r w:rsidRPr="00F6168C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en-GB"/>
        </w:rPr>
        <w:t>Ou</w:t>
      </w:r>
      <w:r w:rsidR="004C3709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en-GB"/>
        </w:rPr>
        <w:t>r</w:t>
      </w:r>
      <w:r w:rsidRPr="00F6168C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en-GB"/>
        </w:rPr>
        <w:t xml:space="preserve"> friends in the early church, in the generations </w:t>
      </w:r>
      <w:r w:rsidR="004C3709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en-GB"/>
        </w:rPr>
        <w:t xml:space="preserve">very </w:t>
      </w:r>
      <w:r w:rsidRPr="00F6168C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en-GB"/>
        </w:rPr>
        <w:t xml:space="preserve">soon after Jesus’s life and death, used a translation </w:t>
      </w:r>
      <w:r w:rsidR="00387C99" w:rsidRPr="00F6168C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en-GB"/>
        </w:rPr>
        <w:t xml:space="preserve">of the Hebrew Bible </w:t>
      </w:r>
      <w:r w:rsidRPr="00F6168C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en-GB"/>
        </w:rPr>
        <w:t xml:space="preserve">into Greek that we call The Septuagint – because it’s thought that there were 70 translators. </w:t>
      </w:r>
      <w:r w:rsidR="00A27F99" w:rsidRPr="00F6168C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en-GB"/>
        </w:rPr>
        <w:t>Job’s movement from despair to hope, from death to life, is made explicit in</w:t>
      </w:r>
      <w:r w:rsidR="00DF6439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en-GB"/>
        </w:rPr>
        <w:t xml:space="preserve"> this note t</w:t>
      </w:r>
      <w:r w:rsidR="00A27F99" w:rsidRPr="00F6168C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en-GB"/>
        </w:rPr>
        <w:t>he</w:t>
      </w:r>
      <w:r w:rsidRPr="00F6168C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en-GB"/>
        </w:rPr>
        <w:t>y</w:t>
      </w:r>
      <w:r w:rsidR="00A27F99" w:rsidRPr="00F6168C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en-GB"/>
        </w:rPr>
        <w:t xml:space="preserve"> added </w:t>
      </w:r>
      <w:r w:rsidR="002D2C2B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en-GB"/>
        </w:rPr>
        <w:t>in</w:t>
      </w:r>
      <w:r w:rsidR="00A27F99" w:rsidRPr="00F6168C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en-GB"/>
        </w:rPr>
        <w:t>: “And Job died, old and full of days. </w:t>
      </w:r>
      <w:r w:rsidR="00A27F99" w:rsidRPr="00DF6439">
        <w:rPr>
          <w:rFonts w:ascii="Calibri" w:eastAsia="Times New Roman" w:hAnsi="Calibri" w:cs="Calibri"/>
          <w:color w:val="000000"/>
          <w:sz w:val="28"/>
          <w:szCs w:val="28"/>
          <w:shd w:val="clear" w:color="auto" w:fill="FFFFFF"/>
          <w:lang w:eastAsia="en-GB"/>
        </w:rPr>
        <w:t>And it is written that he will rise again with those whom the Lord raises up.”</w:t>
      </w:r>
    </w:p>
    <w:p w14:paraId="1B2B0EC7" w14:textId="77777777" w:rsidR="005738A2" w:rsidRPr="00F6168C" w:rsidRDefault="005738A2" w:rsidP="00683058">
      <w:pPr>
        <w:spacing w:line="360" w:lineRule="auto"/>
        <w:rPr>
          <w:rFonts w:eastAsia="Times New Roman" w:cstheme="minorHAnsi"/>
          <w:color w:val="000000" w:themeColor="text1"/>
          <w:sz w:val="28"/>
          <w:szCs w:val="28"/>
          <w:lang w:eastAsia="en-GB"/>
        </w:rPr>
      </w:pPr>
      <w:r w:rsidRPr="00F6168C">
        <w:rPr>
          <w:rFonts w:eastAsia="Times New Roman" w:cstheme="minorHAnsi"/>
          <w:color w:val="000000" w:themeColor="text1"/>
          <w:sz w:val="28"/>
          <w:szCs w:val="28"/>
          <w:lang w:eastAsia="en-GB"/>
        </w:rPr>
        <w:t xml:space="preserve">Friends, </w:t>
      </w:r>
    </w:p>
    <w:p w14:paraId="5DE2AD73" w14:textId="7A2E9E5A" w:rsidR="00320396" w:rsidRPr="00787E3A" w:rsidRDefault="00C77B66" w:rsidP="00683058">
      <w:pPr>
        <w:spacing w:line="360" w:lineRule="auto"/>
        <w:rPr>
          <w:rFonts w:eastAsia="Times New Roman" w:cstheme="minorHAnsi"/>
          <w:sz w:val="28"/>
          <w:szCs w:val="28"/>
          <w:lang w:eastAsia="en-GB"/>
        </w:rPr>
      </w:pPr>
      <w:r w:rsidRPr="002D2C2B">
        <w:rPr>
          <w:rFonts w:eastAsia="Times New Roman" w:cstheme="minorHAnsi"/>
          <w:i/>
          <w:iCs/>
          <w:sz w:val="28"/>
          <w:szCs w:val="28"/>
          <w:lang w:eastAsia="en-GB"/>
        </w:rPr>
        <w:t>We</w:t>
      </w:r>
      <w:r w:rsidR="00325809" w:rsidRPr="00787E3A">
        <w:rPr>
          <w:rFonts w:eastAsia="Times New Roman" w:cstheme="minorHAnsi"/>
          <w:sz w:val="28"/>
          <w:szCs w:val="28"/>
          <w:lang w:eastAsia="en-GB"/>
        </w:rPr>
        <w:t xml:space="preserve"> know that </w:t>
      </w:r>
      <w:r w:rsidRPr="002D2C2B">
        <w:rPr>
          <w:rFonts w:eastAsia="Times New Roman" w:cstheme="minorHAnsi"/>
          <w:i/>
          <w:iCs/>
          <w:sz w:val="28"/>
          <w:szCs w:val="28"/>
          <w:lang w:eastAsia="en-GB"/>
        </w:rPr>
        <w:t>our</w:t>
      </w:r>
      <w:r w:rsidR="00325809" w:rsidRPr="00787E3A">
        <w:rPr>
          <w:rFonts w:eastAsia="Times New Roman" w:cstheme="minorHAnsi"/>
          <w:sz w:val="28"/>
          <w:szCs w:val="28"/>
          <w:lang w:eastAsia="en-GB"/>
        </w:rPr>
        <w:t xml:space="preserve"> Redeemer lives,</w:t>
      </w:r>
      <w:r w:rsidR="00325809" w:rsidRPr="00787E3A">
        <w:rPr>
          <w:rFonts w:eastAsia="Times New Roman" w:cstheme="minorHAnsi"/>
          <w:sz w:val="28"/>
          <w:szCs w:val="28"/>
          <w:lang w:eastAsia="en-GB"/>
        </w:rPr>
        <w:br/>
        <w:t>and that at the last he will stand upon the earth.</w:t>
      </w:r>
    </w:p>
    <w:p w14:paraId="5C2507B7" w14:textId="77777777" w:rsidR="00325809" w:rsidRPr="00F6168C" w:rsidRDefault="00325809" w:rsidP="00683058">
      <w:pPr>
        <w:spacing w:line="360" w:lineRule="auto"/>
        <w:rPr>
          <w:rFonts w:cstheme="minorHAnsi"/>
          <w:sz w:val="28"/>
          <w:szCs w:val="28"/>
        </w:rPr>
      </w:pPr>
      <w:r w:rsidRPr="00F6168C">
        <w:rPr>
          <w:rFonts w:eastAsia="Times New Roman" w:cstheme="minorHAnsi"/>
          <w:color w:val="000000"/>
          <w:sz w:val="28"/>
          <w:szCs w:val="28"/>
          <w:lang w:eastAsia="en-GB"/>
        </w:rPr>
        <w:t>Amen</w:t>
      </w:r>
    </w:p>
    <w:p w14:paraId="13A5E9C0" w14:textId="77777777" w:rsidR="00320396" w:rsidRPr="00F6168C" w:rsidRDefault="00320396" w:rsidP="00683058">
      <w:pPr>
        <w:spacing w:line="360" w:lineRule="auto"/>
        <w:rPr>
          <w:rFonts w:cstheme="minorHAnsi"/>
          <w:sz w:val="28"/>
          <w:szCs w:val="28"/>
        </w:rPr>
      </w:pPr>
    </w:p>
    <w:p w14:paraId="5F051E4D" w14:textId="77777777" w:rsidR="00320396" w:rsidRPr="00F6168C" w:rsidRDefault="00320396" w:rsidP="00683058">
      <w:pPr>
        <w:spacing w:line="360" w:lineRule="auto"/>
        <w:rPr>
          <w:rFonts w:cstheme="minorHAnsi"/>
          <w:sz w:val="28"/>
          <w:szCs w:val="28"/>
        </w:rPr>
      </w:pPr>
    </w:p>
    <w:p w14:paraId="6268489C" w14:textId="77777777" w:rsidR="00320396" w:rsidRPr="00F6168C" w:rsidRDefault="00320396" w:rsidP="00683058">
      <w:pPr>
        <w:spacing w:line="360" w:lineRule="auto"/>
        <w:rPr>
          <w:rFonts w:cstheme="minorHAnsi"/>
          <w:sz w:val="28"/>
          <w:szCs w:val="28"/>
        </w:rPr>
      </w:pPr>
    </w:p>
    <w:p w14:paraId="55B6844D" w14:textId="77777777" w:rsidR="00320396" w:rsidRPr="00F6168C" w:rsidRDefault="00320396" w:rsidP="00683058">
      <w:pPr>
        <w:spacing w:line="360" w:lineRule="auto"/>
        <w:rPr>
          <w:rFonts w:cstheme="minorHAnsi"/>
          <w:sz w:val="28"/>
          <w:szCs w:val="28"/>
        </w:rPr>
      </w:pPr>
    </w:p>
    <w:p w14:paraId="55FE72EF" w14:textId="77777777" w:rsidR="00320396" w:rsidRPr="00F6168C" w:rsidRDefault="00320396" w:rsidP="00683058">
      <w:pPr>
        <w:spacing w:line="360" w:lineRule="auto"/>
        <w:rPr>
          <w:rFonts w:cstheme="minorHAnsi"/>
          <w:sz w:val="28"/>
          <w:szCs w:val="28"/>
        </w:rPr>
      </w:pPr>
    </w:p>
    <w:p w14:paraId="1D8C296C" w14:textId="77777777" w:rsidR="00320396" w:rsidRPr="00F6168C" w:rsidRDefault="00320396" w:rsidP="00683058">
      <w:pPr>
        <w:spacing w:line="360" w:lineRule="auto"/>
        <w:rPr>
          <w:rFonts w:cstheme="minorHAnsi"/>
          <w:sz w:val="28"/>
          <w:szCs w:val="28"/>
        </w:rPr>
      </w:pPr>
    </w:p>
    <w:p w14:paraId="251DCB9C" w14:textId="77777777" w:rsidR="00320396" w:rsidRPr="00F6168C" w:rsidRDefault="00320396">
      <w:pPr>
        <w:rPr>
          <w:rFonts w:cstheme="minorHAnsi"/>
          <w:sz w:val="28"/>
          <w:szCs w:val="28"/>
        </w:rPr>
      </w:pPr>
    </w:p>
    <w:p w14:paraId="0318DC11" w14:textId="77777777" w:rsidR="00320396" w:rsidRPr="00F6168C" w:rsidRDefault="00320396">
      <w:pPr>
        <w:rPr>
          <w:rFonts w:cstheme="minorHAnsi"/>
          <w:sz w:val="28"/>
          <w:szCs w:val="28"/>
        </w:rPr>
      </w:pPr>
    </w:p>
    <w:p w14:paraId="4E0257CA" w14:textId="77777777" w:rsidR="00320396" w:rsidRPr="00F6168C" w:rsidRDefault="00320396">
      <w:pPr>
        <w:rPr>
          <w:rFonts w:cstheme="minorHAnsi"/>
          <w:sz w:val="28"/>
          <w:szCs w:val="28"/>
        </w:rPr>
      </w:pPr>
    </w:p>
    <w:sectPr w:rsidR="00320396" w:rsidRPr="00F6168C" w:rsidSect="00372BA9">
      <w:footerReference w:type="even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F0046" w14:textId="77777777" w:rsidR="008974F4" w:rsidRDefault="008974F4" w:rsidP="00DD7321">
      <w:pPr>
        <w:spacing w:after="0" w:line="240" w:lineRule="auto"/>
      </w:pPr>
      <w:r>
        <w:separator/>
      </w:r>
    </w:p>
  </w:endnote>
  <w:endnote w:type="continuationSeparator" w:id="0">
    <w:p w14:paraId="455DF087" w14:textId="77777777" w:rsidR="008974F4" w:rsidRDefault="008974F4" w:rsidP="00DD7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49025738"/>
      <w:docPartObj>
        <w:docPartGallery w:val="Page Numbers (Bottom of Page)"/>
        <w:docPartUnique/>
      </w:docPartObj>
    </w:sdtPr>
    <w:sdtContent>
      <w:p w14:paraId="1A509D82" w14:textId="77777777" w:rsidR="00410ABC" w:rsidRDefault="00372BA9" w:rsidP="009B493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410ABC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1B752E7" w14:textId="77777777" w:rsidR="00410ABC" w:rsidRDefault="00410ABC" w:rsidP="00410AB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510219532"/>
      <w:docPartObj>
        <w:docPartGallery w:val="Page Numbers (Bottom of Page)"/>
        <w:docPartUnique/>
      </w:docPartObj>
    </w:sdtPr>
    <w:sdtContent>
      <w:p w14:paraId="03F35384" w14:textId="77777777" w:rsidR="00410ABC" w:rsidRDefault="00372BA9" w:rsidP="009B493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410ABC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4C3709">
          <w:rPr>
            <w:rStyle w:val="PageNumber"/>
            <w:noProof/>
          </w:rPr>
          <w:t>7</w:t>
        </w:r>
        <w:r>
          <w:rPr>
            <w:rStyle w:val="PageNumber"/>
          </w:rPr>
          <w:fldChar w:fldCharType="end"/>
        </w:r>
      </w:p>
    </w:sdtContent>
  </w:sdt>
  <w:p w14:paraId="28D7ABB9" w14:textId="77777777" w:rsidR="00410ABC" w:rsidRDefault="00410ABC" w:rsidP="00410AB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85F1A" w14:textId="77777777" w:rsidR="008974F4" w:rsidRDefault="008974F4" w:rsidP="00DD7321">
      <w:pPr>
        <w:spacing w:after="0" w:line="240" w:lineRule="auto"/>
      </w:pPr>
      <w:r>
        <w:separator/>
      </w:r>
    </w:p>
  </w:footnote>
  <w:footnote w:type="continuationSeparator" w:id="0">
    <w:p w14:paraId="28F5173D" w14:textId="77777777" w:rsidR="008974F4" w:rsidRDefault="008974F4" w:rsidP="00DD73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B3C"/>
    <w:rsid w:val="00010957"/>
    <w:rsid w:val="000525E0"/>
    <w:rsid w:val="00056E23"/>
    <w:rsid w:val="000B7123"/>
    <w:rsid w:val="000F717C"/>
    <w:rsid w:val="00102846"/>
    <w:rsid w:val="00154F17"/>
    <w:rsid w:val="00156270"/>
    <w:rsid w:val="00185BF6"/>
    <w:rsid w:val="00191E46"/>
    <w:rsid w:val="00193BB2"/>
    <w:rsid w:val="001A3CB0"/>
    <w:rsid w:val="001B58F0"/>
    <w:rsid w:val="001C4B3C"/>
    <w:rsid w:val="001E75DD"/>
    <w:rsid w:val="00201719"/>
    <w:rsid w:val="00233A66"/>
    <w:rsid w:val="0023589F"/>
    <w:rsid w:val="00283A35"/>
    <w:rsid w:val="00290962"/>
    <w:rsid w:val="002C1311"/>
    <w:rsid w:val="002D00FA"/>
    <w:rsid w:val="002D2C2B"/>
    <w:rsid w:val="00320396"/>
    <w:rsid w:val="00325809"/>
    <w:rsid w:val="003402F8"/>
    <w:rsid w:val="00372BA9"/>
    <w:rsid w:val="00387C99"/>
    <w:rsid w:val="003E4F80"/>
    <w:rsid w:val="003F33BB"/>
    <w:rsid w:val="0040502B"/>
    <w:rsid w:val="00405F88"/>
    <w:rsid w:val="00410ABC"/>
    <w:rsid w:val="004356F2"/>
    <w:rsid w:val="004912C0"/>
    <w:rsid w:val="00493F6B"/>
    <w:rsid w:val="004C3709"/>
    <w:rsid w:val="004C388A"/>
    <w:rsid w:val="004E16C0"/>
    <w:rsid w:val="004F17DE"/>
    <w:rsid w:val="004F4BF1"/>
    <w:rsid w:val="00523E61"/>
    <w:rsid w:val="00524BB1"/>
    <w:rsid w:val="005715B1"/>
    <w:rsid w:val="005738A2"/>
    <w:rsid w:val="0058033D"/>
    <w:rsid w:val="005842F9"/>
    <w:rsid w:val="005D4FF1"/>
    <w:rsid w:val="005E0481"/>
    <w:rsid w:val="005E1033"/>
    <w:rsid w:val="006473B6"/>
    <w:rsid w:val="006657C3"/>
    <w:rsid w:val="006819F7"/>
    <w:rsid w:val="00683058"/>
    <w:rsid w:val="006C3D7F"/>
    <w:rsid w:val="006C7102"/>
    <w:rsid w:val="006D6DA7"/>
    <w:rsid w:val="00747DB6"/>
    <w:rsid w:val="00760033"/>
    <w:rsid w:val="00787E3A"/>
    <w:rsid w:val="007B79EA"/>
    <w:rsid w:val="007D262D"/>
    <w:rsid w:val="00831D7C"/>
    <w:rsid w:val="00863755"/>
    <w:rsid w:val="008974F4"/>
    <w:rsid w:val="008A1064"/>
    <w:rsid w:val="008B1776"/>
    <w:rsid w:val="008D20C3"/>
    <w:rsid w:val="008D219C"/>
    <w:rsid w:val="008D2669"/>
    <w:rsid w:val="008F11C0"/>
    <w:rsid w:val="0090287E"/>
    <w:rsid w:val="00903215"/>
    <w:rsid w:val="0093018A"/>
    <w:rsid w:val="00932C33"/>
    <w:rsid w:val="00955772"/>
    <w:rsid w:val="00A142CA"/>
    <w:rsid w:val="00A16DF4"/>
    <w:rsid w:val="00A27F99"/>
    <w:rsid w:val="00A82FCE"/>
    <w:rsid w:val="00A832C5"/>
    <w:rsid w:val="00AB32AF"/>
    <w:rsid w:val="00AB5676"/>
    <w:rsid w:val="00AC7F8E"/>
    <w:rsid w:val="00AD55D7"/>
    <w:rsid w:val="00AF47F7"/>
    <w:rsid w:val="00AF5BA7"/>
    <w:rsid w:val="00B06B20"/>
    <w:rsid w:val="00B270DE"/>
    <w:rsid w:val="00B27595"/>
    <w:rsid w:val="00B33D3A"/>
    <w:rsid w:val="00B3424C"/>
    <w:rsid w:val="00B50F1B"/>
    <w:rsid w:val="00B9285F"/>
    <w:rsid w:val="00BC54FA"/>
    <w:rsid w:val="00BE517A"/>
    <w:rsid w:val="00BF33C9"/>
    <w:rsid w:val="00C17511"/>
    <w:rsid w:val="00C521B3"/>
    <w:rsid w:val="00C747EE"/>
    <w:rsid w:val="00C77B66"/>
    <w:rsid w:val="00CC1F5E"/>
    <w:rsid w:val="00CD195B"/>
    <w:rsid w:val="00D109A2"/>
    <w:rsid w:val="00D57197"/>
    <w:rsid w:val="00D66359"/>
    <w:rsid w:val="00DD7321"/>
    <w:rsid w:val="00DE4F7E"/>
    <w:rsid w:val="00DE6DF9"/>
    <w:rsid w:val="00DF6439"/>
    <w:rsid w:val="00E06EB3"/>
    <w:rsid w:val="00EB5603"/>
    <w:rsid w:val="00F000C2"/>
    <w:rsid w:val="00F13242"/>
    <w:rsid w:val="00F4428C"/>
    <w:rsid w:val="00F5488C"/>
    <w:rsid w:val="00F6168C"/>
    <w:rsid w:val="00F77222"/>
    <w:rsid w:val="00F83642"/>
    <w:rsid w:val="00F854AE"/>
    <w:rsid w:val="00FD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55E21"/>
  <w15:docId w15:val="{40AAF63E-D045-4902-B4B0-27F32AEEC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BA9"/>
  </w:style>
  <w:style w:type="paragraph" w:styleId="Heading1">
    <w:name w:val="heading 1"/>
    <w:basedOn w:val="Normal"/>
    <w:link w:val="Heading1Char"/>
    <w:uiPriority w:val="9"/>
    <w:qFormat/>
    <w:rsid w:val="001C4B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1F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1F5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4B3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passage-display-bcv">
    <w:name w:val="passage-display-bcv"/>
    <w:basedOn w:val="DefaultParagraphFont"/>
    <w:rsid w:val="001C4B3C"/>
  </w:style>
  <w:style w:type="character" w:customStyle="1" w:styleId="passage-display-version">
    <w:name w:val="passage-display-version"/>
    <w:basedOn w:val="DefaultParagraphFont"/>
    <w:rsid w:val="001C4B3C"/>
  </w:style>
  <w:style w:type="paragraph" w:customStyle="1" w:styleId="line">
    <w:name w:val="line"/>
    <w:basedOn w:val="Normal"/>
    <w:rsid w:val="001C4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">
    <w:name w:val="text"/>
    <w:basedOn w:val="DefaultParagraphFont"/>
    <w:rsid w:val="001C4B3C"/>
  </w:style>
  <w:style w:type="character" w:customStyle="1" w:styleId="indent-1-breaks">
    <w:name w:val="indent-1-breaks"/>
    <w:basedOn w:val="DefaultParagraphFont"/>
    <w:rsid w:val="001C4B3C"/>
  </w:style>
  <w:style w:type="character" w:styleId="Hyperlink">
    <w:name w:val="Hyperlink"/>
    <w:basedOn w:val="DefaultParagraphFont"/>
    <w:uiPriority w:val="99"/>
    <w:semiHidden/>
    <w:unhideWhenUsed/>
    <w:rsid w:val="001C4B3C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1F5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1F5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Emphasis">
    <w:name w:val="Emphasis"/>
    <w:basedOn w:val="DefaultParagraphFont"/>
    <w:uiPriority w:val="20"/>
    <w:qFormat/>
    <w:rsid w:val="00A27F99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D732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732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D7321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410A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0ABC"/>
  </w:style>
  <w:style w:type="character" w:styleId="PageNumber">
    <w:name w:val="page number"/>
    <w:basedOn w:val="DefaultParagraphFont"/>
    <w:uiPriority w:val="99"/>
    <w:semiHidden/>
    <w:unhideWhenUsed/>
    <w:rsid w:val="00410A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421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2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79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56498">
              <w:marLeft w:val="0"/>
              <w:marRight w:val="0"/>
              <w:marTop w:val="480"/>
              <w:marBottom w:val="480"/>
              <w:divBdr>
                <w:top w:val="single" w:sz="6" w:space="0" w:color="E5E5E5"/>
                <w:left w:val="single" w:sz="6" w:space="0" w:color="E5E5E5"/>
                <w:bottom w:val="single" w:sz="6" w:space="0" w:color="E5E5E5"/>
                <w:right w:val="single" w:sz="6" w:space="0" w:color="E5E5E5"/>
              </w:divBdr>
            </w:div>
            <w:div w:id="1993636708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17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09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70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75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59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7872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352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8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17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961778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03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egateway.com/passage/?search=Job+19%3A23-27&amp;version=NRSV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biblegateway.com/passage/?search=Job+19%3A23-27&amp;version=NRSV" TargetMode="External"/><Relationship Id="rId12" Type="http://schemas.openxmlformats.org/officeDocument/2006/relationships/hyperlink" Target="https://www.biblegateway.com/passage/?search=Job+19%3A23-27&amp;version=NRSV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biblegateway.com/passage/?search=Job+19%3A23-27&amp;version=NRSV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biblegateway.com/passage/?search=Job+19%3A23-27&amp;version=NRS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iblegateway.com/passage/?search=Job+19%3A23-27&amp;version=NRSV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70218F-B100-437C-A7B1-E6A851AEE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Sandland</dc:creator>
  <cp:keywords/>
  <dc:description/>
  <cp:lastModifiedBy>Tessa</cp:lastModifiedBy>
  <cp:revision>3</cp:revision>
  <dcterms:created xsi:type="dcterms:W3CDTF">2022-11-07T10:57:00Z</dcterms:created>
  <dcterms:modified xsi:type="dcterms:W3CDTF">2022-11-07T10:58:00Z</dcterms:modified>
</cp:coreProperties>
</file>