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49" w:rsidRPr="00A25163" w:rsidRDefault="00367B49" w:rsidP="001D76C5">
      <w:pPr>
        <w:rPr>
          <w:sz w:val="24"/>
          <w:szCs w:val="24"/>
        </w:rPr>
      </w:pPr>
      <w:bookmarkStart w:id="0" w:name="_GoBack"/>
      <w:bookmarkEnd w:id="0"/>
      <w:r w:rsidRPr="00A25163">
        <w:rPr>
          <w:sz w:val="24"/>
          <w:szCs w:val="24"/>
        </w:rPr>
        <w:t>Reflection for Advent Sunday</w:t>
      </w:r>
    </w:p>
    <w:p w:rsidR="00367B49" w:rsidRPr="00A25163" w:rsidRDefault="00367B49" w:rsidP="001D76C5">
      <w:pPr>
        <w:rPr>
          <w:sz w:val="24"/>
          <w:szCs w:val="24"/>
        </w:rPr>
      </w:pPr>
    </w:p>
    <w:p w:rsidR="00367B49" w:rsidRPr="00A25163" w:rsidRDefault="00367B49" w:rsidP="001D76C5">
      <w:pPr>
        <w:rPr>
          <w:sz w:val="24"/>
          <w:szCs w:val="24"/>
        </w:rPr>
      </w:pPr>
      <w:r w:rsidRPr="00A25163">
        <w:rPr>
          <w:sz w:val="24"/>
          <w:szCs w:val="24"/>
        </w:rPr>
        <w:t xml:space="preserve">Firstly; Happy New Year! Why – we’ll discover soon. And why do we have an Advent Wreath? </w:t>
      </w:r>
    </w:p>
    <w:p w:rsidR="00367B49" w:rsidRPr="00A25163" w:rsidRDefault="00367B49" w:rsidP="001D76C5">
      <w:pPr>
        <w:rPr>
          <w:sz w:val="24"/>
          <w:szCs w:val="24"/>
        </w:rPr>
      </w:pPr>
    </w:p>
    <w:p w:rsidR="001D76C5" w:rsidRPr="00A25163" w:rsidRDefault="003517D4" w:rsidP="001D76C5">
      <w:pPr>
        <w:rPr>
          <w:sz w:val="24"/>
          <w:szCs w:val="24"/>
        </w:rPr>
      </w:pPr>
      <w:r>
        <w:rPr>
          <w:sz w:val="24"/>
          <w:szCs w:val="24"/>
        </w:rPr>
        <w:t>The Advent W</w:t>
      </w:r>
      <w:r w:rsidR="001D76C5" w:rsidRPr="00A25163">
        <w:rPr>
          <w:sz w:val="24"/>
          <w:szCs w:val="24"/>
        </w:rPr>
        <w:t>reath first appeared in Germany in 1839. A Lutheran minister</w:t>
      </w:r>
      <w:r>
        <w:rPr>
          <w:sz w:val="24"/>
          <w:szCs w:val="24"/>
        </w:rPr>
        <w:t>,</w:t>
      </w:r>
      <w:r w:rsidR="001D76C5" w:rsidRPr="00A25163">
        <w:rPr>
          <w:sz w:val="24"/>
          <w:szCs w:val="24"/>
        </w:rPr>
        <w:t xml:space="preserve"> working at a mission for children</w:t>
      </w:r>
      <w:r>
        <w:rPr>
          <w:sz w:val="24"/>
          <w:szCs w:val="24"/>
        </w:rPr>
        <w:t>,</w:t>
      </w:r>
      <w:r w:rsidR="001D76C5" w:rsidRPr="00A25163">
        <w:rPr>
          <w:sz w:val="24"/>
          <w:szCs w:val="24"/>
        </w:rPr>
        <w:t xml:space="preserve"> created a wreath out of the wheel of a cart. He placed twenty small red candles and four large white candles inside the ring. The red candles were lit on weekdays and the four white candles were lit on Sundays.</w:t>
      </w:r>
    </w:p>
    <w:p w:rsidR="001D76C5" w:rsidRPr="00A25163" w:rsidRDefault="001D76C5" w:rsidP="001D76C5">
      <w:pPr>
        <w:rPr>
          <w:sz w:val="24"/>
          <w:szCs w:val="24"/>
        </w:rPr>
      </w:pPr>
    </w:p>
    <w:p w:rsidR="001D76C5" w:rsidRPr="00A25163" w:rsidRDefault="003517D4" w:rsidP="001D76C5">
      <w:pPr>
        <w:rPr>
          <w:sz w:val="24"/>
          <w:szCs w:val="24"/>
        </w:rPr>
      </w:pPr>
      <w:r>
        <w:rPr>
          <w:sz w:val="24"/>
          <w:szCs w:val="24"/>
        </w:rPr>
        <w:t>Eventually, the Advent W</w:t>
      </w:r>
      <w:r w:rsidR="001D76C5" w:rsidRPr="00A25163">
        <w:rPr>
          <w:sz w:val="24"/>
          <w:szCs w:val="24"/>
        </w:rPr>
        <w:t>reath was created out of evergreens, symbolizing everlasting life in the midst of winter and death. The circle reminds us of God’s unending love and the eternal life He makes possible. Advent candles are often nestled in the evergreen wreath. Additional decorations, like holly and berries, are added. Their red colour points ahead to Jesus’ sacrifi</w:t>
      </w:r>
      <w:r>
        <w:rPr>
          <w:sz w:val="24"/>
          <w:szCs w:val="24"/>
        </w:rPr>
        <w:t>ce and death. Pinecones symbolis</w:t>
      </w:r>
      <w:r w:rsidR="001D76C5" w:rsidRPr="00A25163">
        <w:rPr>
          <w:sz w:val="24"/>
          <w:szCs w:val="24"/>
        </w:rPr>
        <w:t>e the new life that Jesus brings through His resurrection.</w:t>
      </w:r>
      <w:r w:rsidR="0010252E" w:rsidRPr="00A25163">
        <w:rPr>
          <w:sz w:val="24"/>
          <w:szCs w:val="24"/>
        </w:rPr>
        <w:t xml:space="preserve"> We begin lighting the </w:t>
      </w:r>
      <w:r w:rsidR="001D76C5" w:rsidRPr="00A25163">
        <w:rPr>
          <w:sz w:val="24"/>
          <w:szCs w:val="24"/>
        </w:rPr>
        <w:t>candle</w:t>
      </w:r>
      <w:r w:rsidR="0010252E" w:rsidRPr="00A25163">
        <w:rPr>
          <w:sz w:val="24"/>
          <w:szCs w:val="24"/>
        </w:rPr>
        <w:t>s</w:t>
      </w:r>
      <w:r w:rsidR="001D76C5" w:rsidRPr="00A25163">
        <w:rPr>
          <w:sz w:val="24"/>
          <w:szCs w:val="24"/>
        </w:rPr>
        <w:t xml:space="preserve"> on the fourth Sunday before Christmas</w:t>
      </w:r>
      <w:r w:rsidR="0010252E" w:rsidRPr="00A25163">
        <w:rPr>
          <w:sz w:val="24"/>
          <w:szCs w:val="24"/>
        </w:rPr>
        <w:t xml:space="preserve"> – Advent Sunday today - and then</w:t>
      </w:r>
      <w:r w:rsidR="001D76C5" w:rsidRPr="00A25163">
        <w:rPr>
          <w:sz w:val="24"/>
          <w:szCs w:val="24"/>
        </w:rPr>
        <w:t xml:space="preserve"> light another candle each subsequent Sunday.</w:t>
      </w:r>
    </w:p>
    <w:p w:rsidR="001D76C5" w:rsidRPr="00A25163" w:rsidRDefault="001D76C5" w:rsidP="001D76C5">
      <w:pPr>
        <w:rPr>
          <w:sz w:val="24"/>
          <w:szCs w:val="24"/>
        </w:rPr>
      </w:pPr>
    </w:p>
    <w:p w:rsidR="00663CB5" w:rsidRPr="00A25163" w:rsidRDefault="001D76C5" w:rsidP="001D76C5">
      <w:pPr>
        <w:rPr>
          <w:sz w:val="24"/>
          <w:szCs w:val="24"/>
        </w:rPr>
      </w:pPr>
      <w:r w:rsidRPr="00A25163">
        <w:rPr>
          <w:sz w:val="24"/>
          <w:szCs w:val="24"/>
        </w:rPr>
        <w:t>The most common Advent candle tradition, however, involves five candles. Each candle represents something different, although traditions vary. The four candles traditionally represent hope, faith, joy, and peace. Often, the first, second, and fourth candles are purple; the third candle is rose-colou</w:t>
      </w:r>
      <w:r w:rsidR="00F769BC" w:rsidRPr="00A25163">
        <w:rPr>
          <w:sz w:val="24"/>
          <w:szCs w:val="24"/>
        </w:rPr>
        <w:t xml:space="preserve">red, and is lit on the day of joy </w:t>
      </w:r>
      <w:r w:rsidR="00A25163" w:rsidRPr="00A25163">
        <w:rPr>
          <w:sz w:val="24"/>
          <w:szCs w:val="24"/>
        </w:rPr>
        <w:t xml:space="preserve">called Gaudete </w:t>
      </w:r>
      <w:r w:rsidR="00F769BC" w:rsidRPr="00A25163">
        <w:rPr>
          <w:sz w:val="24"/>
          <w:szCs w:val="24"/>
        </w:rPr>
        <w:t xml:space="preserve">in the otherwise solemn season. It’s also attributed to Mary. </w:t>
      </w:r>
    </w:p>
    <w:p w:rsidR="001D76C5" w:rsidRPr="00A25163" w:rsidRDefault="00663CB5" w:rsidP="001D76C5">
      <w:pPr>
        <w:rPr>
          <w:sz w:val="24"/>
          <w:szCs w:val="24"/>
        </w:rPr>
      </w:pPr>
      <w:r w:rsidRPr="00A25163">
        <w:rPr>
          <w:sz w:val="24"/>
          <w:szCs w:val="24"/>
        </w:rPr>
        <w:t xml:space="preserve"> Some</w:t>
      </w:r>
      <w:r w:rsidR="001D76C5" w:rsidRPr="00A25163">
        <w:rPr>
          <w:sz w:val="24"/>
          <w:szCs w:val="24"/>
        </w:rPr>
        <w:t xml:space="preserve">times all the candles are red; in other traditions, all the candles are blue or white.  In our case, the </w:t>
      </w:r>
      <w:r w:rsidR="00A25163" w:rsidRPr="00A25163">
        <w:rPr>
          <w:sz w:val="24"/>
          <w:szCs w:val="24"/>
        </w:rPr>
        <w:t>one</w:t>
      </w:r>
      <w:r w:rsidR="001D76C5" w:rsidRPr="00A25163">
        <w:rPr>
          <w:sz w:val="24"/>
          <w:szCs w:val="24"/>
        </w:rPr>
        <w:t xml:space="preserve"> white candle is placed in the middle and is lit on Christma</w:t>
      </w:r>
      <w:r w:rsidR="00367B49" w:rsidRPr="00A25163">
        <w:rPr>
          <w:sz w:val="24"/>
          <w:szCs w:val="24"/>
        </w:rPr>
        <w:t>s Day to celebrate Jesus’ birth, of course.</w:t>
      </w:r>
    </w:p>
    <w:p w:rsidR="001D76C5" w:rsidRPr="00A25163" w:rsidRDefault="001D76C5" w:rsidP="001D76C5">
      <w:pPr>
        <w:rPr>
          <w:sz w:val="24"/>
          <w:szCs w:val="24"/>
        </w:rPr>
      </w:pPr>
    </w:p>
    <w:p w:rsidR="001D76C5" w:rsidRPr="00A25163" w:rsidRDefault="001D76C5" w:rsidP="001D76C5">
      <w:pPr>
        <w:rPr>
          <w:sz w:val="24"/>
          <w:szCs w:val="24"/>
        </w:rPr>
      </w:pPr>
      <w:r w:rsidRPr="00A25163">
        <w:rPr>
          <w:sz w:val="24"/>
          <w:szCs w:val="24"/>
        </w:rPr>
        <w:t>Advent and Christian Life</w:t>
      </w:r>
    </w:p>
    <w:p w:rsidR="001D76C5" w:rsidRPr="00A25163" w:rsidRDefault="001D76C5" w:rsidP="001D76C5">
      <w:pPr>
        <w:rPr>
          <w:sz w:val="24"/>
          <w:szCs w:val="24"/>
        </w:rPr>
      </w:pPr>
      <w:r w:rsidRPr="00A25163">
        <w:rPr>
          <w:sz w:val="24"/>
          <w:szCs w:val="24"/>
        </w:rPr>
        <w:t>While Advent is certainly a time of celebration and anticipation of Christ’s birth, it is more than that. It is only in the shadow of Advent that the miracle of Christmas can be fully understood and appreciated, and it is only in the light of Christmas that the Christian life makes any sense. It is between the fulfilled promise of Christ’s first coming and the yet-to-be-fulfilled promise of his second coming. The promise for Israel and the promise for the church is Jesus Christ; he has come, and he will come again. This is the essence of Advent.</w:t>
      </w:r>
    </w:p>
    <w:p w:rsidR="001D76C5" w:rsidRPr="00A25163" w:rsidRDefault="001D76C5" w:rsidP="001D76C5">
      <w:pPr>
        <w:rPr>
          <w:sz w:val="24"/>
          <w:szCs w:val="24"/>
        </w:rPr>
      </w:pPr>
    </w:p>
    <w:p w:rsidR="001D76C5" w:rsidRPr="00A25163" w:rsidRDefault="001D76C5" w:rsidP="001D76C5">
      <w:pPr>
        <w:rPr>
          <w:sz w:val="24"/>
          <w:szCs w:val="24"/>
        </w:rPr>
      </w:pPr>
      <w:r w:rsidRPr="00A25163">
        <w:rPr>
          <w:sz w:val="24"/>
          <w:szCs w:val="24"/>
        </w:rPr>
        <w:t xml:space="preserve">Advent </w:t>
      </w:r>
      <w:r w:rsidR="003517D4">
        <w:rPr>
          <w:sz w:val="24"/>
          <w:szCs w:val="24"/>
        </w:rPr>
        <w:t>lessons</w:t>
      </w:r>
      <w:r w:rsidRPr="00A25163">
        <w:rPr>
          <w:sz w:val="24"/>
          <w:szCs w:val="24"/>
        </w:rPr>
        <w:t xml:space="preserve"> are themed Scripture readings for each Sunday of Advent. </w:t>
      </w:r>
      <w:r w:rsidR="0010252E" w:rsidRPr="00A25163">
        <w:rPr>
          <w:sz w:val="24"/>
          <w:szCs w:val="24"/>
        </w:rPr>
        <w:t xml:space="preserve"> Let’s see how our readings relate to those four themes; </w:t>
      </w:r>
    </w:p>
    <w:p w:rsidR="001D76C5" w:rsidRPr="00A25163" w:rsidRDefault="0010252E" w:rsidP="00A25163">
      <w:pPr>
        <w:pStyle w:val="NoSpacing"/>
        <w:rPr>
          <w:sz w:val="24"/>
          <w:szCs w:val="24"/>
        </w:rPr>
      </w:pPr>
      <w:r w:rsidRPr="00A25163">
        <w:rPr>
          <w:sz w:val="24"/>
          <w:szCs w:val="24"/>
        </w:rPr>
        <w:t xml:space="preserve">1. </w:t>
      </w:r>
      <w:r w:rsidR="001D76C5" w:rsidRPr="00A25163">
        <w:rPr>
          <w:sz w:val="24"/>
          <w:szCs w:val="24"/>
        </w:rPr>
        <w:t>Hope (or promise)</w:t>
      </w:r>
      <w:r w:rsidRPr="00A25163">
        <w:rPr>
          <w:sz w:val="24"/>
          <w:szCs w:val="24"/>
        </w:rPr>
        <w:t xml:space="preserve"> </w:t>
      </w:r>
      <w:r w:rsidR="001D76C5" w:rsidRPr="00A25163">
        <w:rPr>
          <w:sz w:val="24"/>
          <w:szCs w:val="24"/>
        </w:rPr>
        <w:t>The coming of the Son of Man in great glory</w:t>
      </w:r>
    </w:p>
    <w:p w:rsidR="001D76C5" w:rsidRPr="00A25163" w:rsidRDefault="0010252E" w:rsidP="00A25163">
      <w:pPr>
        <w:pStyle w:val="NoSpacing"/>
        <w:rPr>
          <w:sz w:val="24"/>
          <w:szCs w:val="24"/>
        </w:rPr>
      </w:pPr>
      <w:r w:rsidRPr="00A25163">
        <w:rPr>
          <w:sz w:val="24"/>
          <w:szCs w:val="24"/>
        </w:rPr>
        <w:t xml:space="preserve">2. </w:t>
      </w:r>
      <w:r w:rsidR="001D76C5" w:rsidRPr="00A25163">
        <w:rPr>
          <w:sz w:val="24"/>
          <w:szCs w:val="24"/>
        </w:rPr>
        <w:t>Preparation (</w:t>
      </w:r>
      <w:r w:rsidR="00367B49" w:rsidRPr="00A25163">
        <w:rPr>
          <w:sz w:val="24"/>
          <w:szCs w:val="24"/>
        </w:rPr>
        <w:t xml:space="preserve">or </w:t>
      </w:r>
      <w:r w:rsidR="001D76C5" w:rsidRPr="00A25163">
        <w:rPr>
          <w:sz w:val="24"/>
          <w:szCs w:val="24"/>
        </w:rPr>
        <w:t>waiting) John the Baptist crying in the wilderness – prepare the way</w:t>
      </w:r>
    </w:p>
    <w:p w:rsidR="001D76C5" w:rsidRPr="00A25163" w:rsidRDefault="0010252E" w:rsidP="00A25163">
      <w:pPr>
        <w:pStyle w:val="NoSpacing"/>
        <w:rPr>
          <w:sz w:val="24"/>
          <w:szCs w:val="24"/>
        </w:rPr>
      </w:pPr>
      <w:r w:rsidRPr="00A25163">
        <w:rPr>
          <w:sz w:val="24"/>
          <w:szCs w:val="24"/>
        </w:rPr>
        <w:t xml:space="preserve">3. </w:t>
      </w:r>
      <w:r w:rsidR="001D76C5" w:rsidRPr="00A25163">
        <w:rPr>
          <w:sz w:val="24"/>
          <w:szCs w:val="24"/>
        </w:rPr>
        <w:t>Joy (</w:t>
      </w:r>
      <w:r w:rsidR="00367B49" w:rsidRPr="00A25163">
        <w:rPr>
          <w:sz w:val="24"/>
          <w:szCs w:val="24"/>
        </w:rPr>
        <w:t xml:space="preserve">or </w:t>
      </w:r>
      <w:r w:rsidR="001D76C5" w:rsidRPr="00A25163">
        <w:rPr>
          <w:sz w:val="24"/>
          <w:szCs w:val="24"/>
        </w:rPr>
        <w:t xml:space="preserve">peace) </w:t>
      </w:r>
      <w:r w:rsidRPr="00A25163">
        <w:rPr>
          <w:sz w:val="24"/>
          <w:szCs w:val="24"/>
        </w:rPr>
        <w:t>Do not be anxious</w:t>
      </w:r>
      <w:r w:rsidR="00367B49" w:rsidRPr="00A25163">
        <w:rPr>
          <w:sz w:val="24"/>
          <w:szCs w:val="24"/>
        </w:rPr>
        <w:t xml:space="preserve"> and John proclaiming the Messiah</w:t>
      </w:r>
    </w:p>
    <w:p w:rsidR="001D76C5" w:rsidRPr="00A25163" w:rsidRDefault="0010252E" w:rsidP="00A25163">
      <w:pPr>
        <w:pStyle w:val="NoSpacing"/>
        <w:rPr>
          <w:sz w:val="24"/>
          <w:szCs w:val="24"/>
        </w:rPr>
      </w:pPr>
      <w:r w:rsidRPr="00A25163">
        <w:rPr>
          <w:sz w:val="24"/>
          <w:szCs w:val="24"/>
        </w:rPr>
        <w:t xml:space="preserve">4. </w:t>
      </w:r>
      <w:r w:rsidR="001D76C5" w:rsidRPr="00A25163">
        <w:rPr>
          <w:sz w:val="24"/>
          <w:szCs w:val="24"/>
        </w:rPr>
        <w:t>Love (</w:t>
      </w:r>
      <w:r w:rsidR="00367B49" w:rsidRPr="00A25163">
        <w:rPr>
          <w:sz w:val="24"/>
          <w:szCs w:val="24"/>
        </w:rPr>
        <w:t xml:space="preserve">or </w:t>
      </w:r>
      <w:r w:rsidR="001D76C5" w:rsidRPr="00A25163">
        <w:rPr>
          <w:sz w:val="24"/>
          <w:szCs w:val="24"/>
        </w:rPr>
        <w:t>adoration)</w:t>
      </w:r>
      <w:r w:rsidRPr="00A25163">
        <w:rPr>
          <w:sz w:val="24"/>
          <w:szCs w:val="24"/>
        </w:rPr>
        <w:t xml:space="preserve"> Mary and Elizabeth</w:t>
      </w:r>
    </w:p>
    <w:p w:rsidR="00A25163" w:rsidRPr="00A25163" w:rsidRDefault="00A25163" w:rsidP="00A25163">
      <w:pPr>
        <w:pStyle w:val="NoSpacing"/>
        <w:rPr>
          <w:sz w:val="24"/>
          <w:szCs w:val="24"/>
        </w:rPr>
      </w:pPr>
    </w:p>
    <w:p w:rsidR="001D76C5" w:rsidRPr="00A25163" w:rsidRDefault="0010252E" w:rsidP="001D76C5">
      <w:pPr>
        <w:rPr>
          <w:sz w:val="24"/>
          <w:szCs w:val="24"/>
        </w:rPr>
      </w:pPr>
      <w:r w:rsidRPr="00A25163">
        <w:rPr>
          <w:sz w:val="24"/>
          <w:szCs w:val="24"/>
        </w:rPr>
        <w:t xml:space="preserve">Nowadays, perhaps we substitute the Advent Calendar for the Advent Wreath; but this can depend of the calendar itself. Does it tell the Advent and Christmas story – or just involve eating </w:t>
      </w:r>
      <w:r w:rsidR="00A25163" w:rsidRPr="00A25163">
        <w:rPr>
          <w:sz w:val="24"/>
          <w:szCs w:val="24"/>
        </w:rPr>
        <w:t xml:space="preserve">cheese or </w:t>
      </w:r>
      <w:r w:rsidRPr="00A25163">
        <w:rPr>
          <w:sz w:val="24"/>
          <w:szCs w:val="24"/>
        </w:rPr>
        <w:t xml:space="preserve">chocolate? </w:t>
      </w:r>
      <w:r w:rsidR="00367B49" w:rsidRPr="00A25163">
        <w:rPr>
          <w:sz w:val="24"/>
          <w:szCs w:val="24"/>
        </w:rPr>
        <w:t>What is the purpose and meaning?</w:t>
      </w:r>
    </w:p>
    <w:p w:rsidR="00367B49" w:rsidRPr="00A25163" w:rsidRDefault="00367B49" w:rsidP="001D76C5">
      <w:pPr>
        <w:rPr>
          <w:sz w:val="24"/>
          <w:szCs w:val="24"/>
        </w:rPr>
      </w:pPr>
      <w:r w:rsidRPr="00A25163">
        <w:rPr>
          <w:sz w:val="24"/>
          <w:szCs w:val="24"/>
        </w:rPr>
        <w:t xml:space="preserve">Advent is always a time to look forward and to look back – a time to reflect. And it is a celebration, a quiet celebration; in some ways is it like the ordinary New Year? </w:t>
      </w:r>
      <w:r w:rsidR="00C84C3C" w:rsidRPr="00A25163">
        <w:rPr>
          <w:sz w:val="24"/>
          <w:szCs w:val="24"/>
        </w:rPr>
        <w:t xml:space="preserve">Can we include </w:t>
      </w:r>
      <w:r w:rsidRPr="00A25163">
        <w:rPr>
          <w:sz w:val="24"/>
          <w:szCs w:val="24"/>
        </w:rPr>
        <w:t>a different type of New Year’s R</w:t>
      </w:r>
      <w:r w:rsidR="00C84C3C" w:rsidRPr="00A25163">
        <w:rPr>
          <w:sz w:val="24"/>
          <w:szCs w:val="24"/>
        </w:rPr>
        <w:t>esolution</w:t>
      </w:r>
      <w:r w:rsidRPr="00A25163">
        <w:rPr>
          <w:sz w:val="24"/>
          <w:szCs w:val="24"/>
        </w:rPr>
        <w:t xml:space="preserve"> even? </w:t>
      </w:r>
      <w:r w:rsidR="00A25163" w:rsidRPr="00A25163">
        <w:rPr>
          <w:sz w:val="24"/>
          <w:szCs w:val="24"/>
        </w:rPr>
        <w:t>We’re goi</w:t>
      </w:r>
      <w:r w:rsidR="00C84C3C" w:rsidRPr="00A25163">
        <w:rPr>
          <w:sz w:val="24"/>
          <w:szCs w:val="24"/>
        </w:rPr>
        <w:t>ng to sing a different song now. The words may be ne</w:t>
      </w:r>
      <w:r w:rsidR="00A25163">
        <w:rPr>
          <w:sz w:val="24"/>
          <w:szCs w:val="24"/>
        </w:rPr>
        <w:t>w but you’ll recognise the tune, Abide with me.</w:t>
      </w:r>
      <w:r w:rsidR="00C84C3C" w:rsidRPr="00A25163">
        <w:rPr>
          <w:sz w:val="24"/>
          <w:szCs w:val="24"/>
        </w:rPr>
        <w:t xml:space="preserve"> Let’s use this opportunity to re-set our approach to help make this community, town and country better places for everyone.</w:t>
      </w:r>
      <w:r w:rsidR="00A25163">
        <w:rPr>
          <w:sz w:val="24"/>
          <w:szCs w:val="24"/>
        </w:rPr>
        <w:t xml:space="preserve"> Happy New Year!</w:t>
      </w:r>
    </w:p>
    <w:p w:rsidR="00C84C3C" w:rsidRPr="00A25163" w:rsidRDefault="00C84C3C" w:rsidP="001D76C5">
      <w:pPr>
        <w:rPr>
          <w:sz w:val="24"/>
          <w:szCs w:val="24"/>
        </w:rPr>
      </w:pPr>
      <w:r w:rsidRPr="00A25163">
        <w:rPr>
          <w:sz w:val="24"/>
          <w:szCs w:val="24"/>
        </w:rPr>
        <w:t>Transform, Revive and Heal society.</w:t>
      </w:r>
    </w:p>
    <w:p w:rsidR="00A25163" w:rsidRPr="00A25163" w:rsidRDefault="00A25163" w:rsidP="00A25163">
      <w:pPr>
        <w:pStyle w:val="NoSpacing"/>
        <w:rPr>
          <w:sz w:val="24"/>
          <w:szCs w:val="24"/>
        </w:rPr>
      </w:pPr>
      <w:r w:rsidRPr="00A25163">
        <w:rPr>
          <w:sz w:val="24"/>
          <w:szCs w:val="24"/>
        </w:rPr>
        <w:t>We seek your kingdom throughout every sphere</w:t>
      </w:r>
    </w:p>
    <w:p w:rsidR="00A25163" w:rsidRPr="00A25163" w:rsidRDefault="00A25163" w:rsidP="00A25163">
      <w:pPr>
        <w:pStyle w:val="NoSpacing"/>
        <w:rPr>
          <w:sz w:val="24"/>
          <w:szCs w:val="24"/>
        </w:rPr>
      </w:pPr>
      <w:r w:rsidRPr="00A25163">
        <w:rPr>
          <w:sz w:val="24"/>
          <w:szCs w:val="24"/>
        </w:rPr>
        <w:t>We long for heavens demonstration here</w:t>
      </w:r>
    </w:p>
    <w:p w:rsidR="00A25163" w:rsidRPr="00A25163" w:rsidRDefault="00A25163" w:rsidP="00A25163">
      <w:pPr>
        <w:pStyle w:val="NoSpacing"/>
        <w:rPr>
          <w:sz w:val="24"/>
          <w:szCs w:val="24"/>
        </w:rPr>
      </w:pPr>
      <w:r w:rsidRPr="00A25163">
        <w:rPr>
          <w:sz w:val="24"/>
          <w:szCs w:val="24"/>
        </w:rPr>
        <w:t>Jesus your light shine bright for all to see</w:t>
      </w:r>
    </w:p>
    <w:p w:rsidR="00A25163" w:rsidRPr="00A25163" w:rsidRDefault="00A25163" w:rsidP="00A25163">
      <w:pPr>
        <w:pStyle w:val="NoSpacing"/>
        <w:rPr>
          <w:sz w:val="24"/>
          <w:szCs w:val="24"/>
        </w:rPr>
      </w:pPr>
      <w:r w:rsidRPr="00A25163">
        <w:rPr>
          <w:sz w:val="24"/>
          <w:szCs w:val="24"/>
        </w:rPr>
        <w:t>Transform, revive and heal society</w:t>
      </w:r>
    </w:p>
    <w:p w:rsidR="00A25163" w:rsidRPr="00A25163" w:rsidRDefault="00A25163" w:rsidP="00A25163">
      <w:pPr>
        <w:pStyle w:val="NoSpacing"/>
        <w:rPr>
          <w:sz w:val="24"/>
          <w:szCs w:val="24"/>
        </w:rPr>
      </w:pPr>
    </w:p>
    <w:p w:rsidR="00A25163" w:rsidRPr="00A25163" w:rsidRDefault="00A25163" w:rsidP="00A25163">
      <w:pPr>
        <w:pStyle w:val="NoSpacing"/>
        <w:rPr>
          <w:sz w:val="24"/>
          <w:szCs w:val="24"/>
        </w:rPr>
      </w:pPr>
      <w:r w:rsidRPr="00A25163">
        <w:rPr>
          <w:sz w:val="24"/>
          <w:szCs w:val="24"/>
        </w:rPr>
        <w:t>Before all things, in him were all things made</w:t>
      </w:r>
    </w:p>
    <w:p w:rsidR="00A25163" w:rsidRPr="00A25163" w:rsidRDefault="00A25163" w:rsidP="00A25163">
      <w:pPr>
        <w:pStyle w:val="NoSpacing"/>
        <w:rPr>
          <w:sz w:val="24"/>
          <w:szCs w:val="24"/>
        </w:rPr>
      </w:pPr>
      <w:r w:rsidRPr="00A25163">
        <w:rPr>
          <w:sz w:val="24"/>
          <w:szCs w:val="24"/>
        </w:rPr>
        <w:t>Inspiring media, culture, craft and trade</w:t>
      </w:r>
    </w:p>
    <w:p w:rsidR="00A25163" w:rsidRPr="00A25163" w:rsidRDefault="00A25163" w:rsidP="00A25163">
      <w:pPr>
        <w:pStyle w:val="NoSpacing"/>
        <w:rPr>
          <w:sz w:val="24"/>
          <w:szCs w:val="24"/>
        </w:rPr>
      </w:pPr>
      <w:r w:rsidRPr="00A25163">
        <w:rPr>
          <w:sz w:val="24"/>
          <w:szCs w:val="24"/>
        </w:rPr>
        <w:t>May all our work serve your economy</w:t>
      </w:r>
    </w:p>
    <w:p w:rsidR="00A25163" w:rsidRPr="00A25163" w:rsidRDefault="00A25163" w:rsidP="00A25163">
      <w:pPr>
        <w:pStyle w:val="NoSpacing"/>
        <w:rPr>
          <w:sz w:val="24"/>
          <w:szCs w:val="24"/>
        </w:rPr>
      </w:pPr>
      <w:r w:rsidRPr="00A25163">
        <w:rPr>
          <w:sz w:val="24"/>
          <w:szCs w:val="24"/>
        </w:rPr>
        <w:t>Transform, revive and heal society</w:t>
      </w:r>
    </w:p>
    <w:p w:rsidR="00A25163" w:rsidRPr="00A25163" w:rsidRDefault="00A25163" w:rsidP="00A25163">
      <w:pPr>
        <w:pStyle w:val="NoSpacing"/>
        <w:rPr>
          <w:sz w:val="24"/>
          <w:szCs w:val="24"/>
        </w:rPr>
      </w:pPr>
    </w:p>
    <w:p w:rsidR="00A25163" w:rsidRPr="00A25163" w:rsidRDefault="00A25163" w:rsidP="00A25163">
      <w:pPr>
        <w:pStyle w:val="NoSpacing"/>
        <w:rPr>
          <w:sz w:val="24"/>
          <w:szCs w:val="24"/>
        </w:rPr>
      </w:pPr>
      <w:r w:rsidRPr="00A25163">
        <w:rPr>
          <w:sz w:val="24"/>
          <w:szCs w:val="24"/>
        </w:rPr>
        <w:t>Peace, truth and justice reigning everywhere</w:t>
      </w:r>
    </w:p>
    <w:p w:rsidR="00A25163" w:rsidRPr="00A25163" w:rsidRDefault="00A25163" w:rsidP="00A25163">
      <w:pPr>
        <w:pStyle w:val="NoSpacing"/>
        <w:rPr>
          <w:sz w:val="24"/>
          <w:szCs w:val="24"/>
        </w:rPr>
      </w:pPr>
      <w:r w:rsidRPr="00A25163">
        <w:rPr>
          <w:sz w:val="24"/>
          <w:szCs w:val="24"/>
        </w:rPr>
        <w:t>With us be present in our public square</w:t>
      </w:r>
    </w:p>
    <w:p w:rsidR="00A25163" w:rsidRPr="00A25163" w:rsidRDefault="00A25163" w:rsidP="00A25163">
      <w:pPr>
        <w:pStyle w:val="NoSpacing"/>
        <w:rPr>
          <w:sz w:val="24"/>
          <w:szCs w:val="24"/>
        </w:rPr>
      </w:pPr>
      <w:r w:rsidRPr="00A25163">
        <w:rPr>
          <w:sz w:val="24"/>
          <w:szCs w:val="24"/>
        </w:rPr>
        <w:t>Fill all who lead with your integrity</w:t>
      </w:r>
    </w:p>
    <w:p w:rsidR="00A25163" w:rsidRPr="00A25163" w:rsidRDefault="00A25163" w:rsidP="00A25163">
      <w:pPr>
        <w:pStyle w:val="NoSpacing"/>
        <w:rPr>
          <w:sz w:val="24"/>
          <w:szCs w:val="24"/>
        </w:rPr>
      </w:pPr>
      <w:r w:rsidRPr="00A25163">
        <w:rPr>
          <w:sz w:val="24"/>
          <w:szCs w:val="24"/>
        </w:rPr>
        <w:t>Transform, revive and heal society</w:t>
      </w:r>
    </w:p>
    <w:p w:rsidR="00A25163" w:rsidRPr="00A25163" w:rsidRDefault="00A25163" w:rsidP="00A25163">
      <w:pPr>
        <w:pStyle w:val="NoSpacing"/>
        <w:rPr>
          <w:sz w:val="24"/>
          <w:szCs w:val="24"/>
        </w:rPr>
      </w:pPr>
    </w:p>
    <w:p w:rsidR="00A25163" w:rsidRPr="00A25163" w:rsidRDefault="00A25163" w:rsidP="00A25163">
      <w:pPr>
        <w:pStyle w:val="NoSpacing"/>
        <w:rPr>
          <w:sz w:val="24"/>
          <w:szCs w:val="24"/>
        </w:rPr>
      </w:pPr>
      <w:r w:rsidRPr="00A25163">
        <w:rPr>
          <w:sz w:val="24"/>
          <w:szCs w:val="24"/>
        </w:rPr>
        <w:t>Forgive us Lord, when we have not engaged</w:t>
      </w:r>
    </w:p>
    <w:p w:rsidR="00A25163" w:rsidRPr="00A25163" w:rsidRDefault="00A25163" w:rsidP="00A25163">
      <w:pPr>
        <w:pStyle w:val="NoSpacing"/>
        <w:rPr>
          <w:sz w:val="24"/>
          <w:szCs w:val="24"/>
        </w:rPr>
      </w:pPr>
      <w:r w:rsidRPr="00A25163">
        <w:rPr>
          <w:sz w:val="24"/>
          <w:szCs w:val="24"/>
        </w:rPr>
        <w:t>Failing to scribe your heart on history’s page</w:t>
      </w:r>
    </w:p>
    <w:p w:rsidR="00A25163" w:rsidRPr="00A25163" w:rsidRDefault="00A25163" w:rsidP="00A25163">
      <w:pPr>
        <w:pStyle w:val="NoSpacing"/>
        <w:rPr>
          <w:sz w:val="24"/>
          <w:szCs w:val="24"/>
        </w:rPr>
      </w:pPr>
      <w:r w:rsidRPr="00A25163">
        <w:rPr>
          <w:sz w:val="24"/>
          <w:szCs w:val="24"/>
        </w:rPr>
        <w:t>Make us again what we were made to be</w:t>
      </w:r>
    </w:p>
    <w:p w:rsidR="00A25163" w:rsidRPr="00A25163" w:rsidRDefault="00A25163" w:rsidP="00A25163">
      <w:pPr>
        <w:pStyle w:val="NoSpacing"/>
        <w:rPr>
          <w:sz w:val="24"/>
          <w:szCs w:val="24"/>
        </w:rPr>
      </w:pPr>
      <w:r w:rsidRPr="00A25163">
        <w:rPr>
          <w:sz w:val="24"/>
          <w:szCs w:val="24"/>
        </w:rPr>
        <w:t>Transform, revive and heal society</w:t>
      </w:r>
    </w:p>
    <w:p w:rsidR="00A25163" w:rsidRPr="00A25163" w:rsidRDefault="00A25163" w:rsidP="00A25163">
      <w:pPr>
        <w:pStyle w:val="NoSpacing"/>
        <w:rPr>
          <w:sz w:val="24"/>
          <w:szCs w:val="24"/>
        </w:rPr>
      </w:pPr>
    </w:p>
    <w:p w:rsidR="00A25163" w:rsidRPr="00A25163" w:rsidRDefault="00A25163" w:rsidP="00A25163">
      <w:pPr>
        <w:pStyle w:val="NoSpacing"/>
        <w:rPr>
          <w:sz w:val="24"/>
          <w:szCs w:val="24"/>
        </w:rPr>
      </w:pPr>
      <w:r w:rsidRPr="00A25163">
        <w:rPr>
          <w:sz w:val="24"/>
          <w:szCs w:val="24"/>
        </w:rPr>
        <w:t>Faithful to govern ever may we be</w:t>
      </w:r>
    </w:p>
    <w:p w:rsidR="00A25163" w:rsidRPr="00A25163" w:rsidRDefault="00A25163" w:rsidP="00A25163">
      <w:pPr>
        <w:pStyle w:val="NoSpacing"/>
        <w:rPr>
          <w:sz w:val="24"/>
          <w:szCs w:val="24"/>
        </w:rPr>
      </w:pPr>
      <w:r w:rsidRPr="00A25163">
        <w:rPr>
          <w:sz w:val="24"/>
          <w:szCs w:val="24"/>
        </w:rPr>
        <w:t>Selfless in service, loving constantly</w:t>
      </w:r>
    </w:p>
    <w:p w:rsidR="00A25163" w:rsidRPr="00A25163" w:rsidRDefault="00A25163" w:rsidP="00A25163">
      <w:pPr>
        <w:pStyle w:val="NoSpacing"/>
        <w:rPr>
          <w:sz w:val="24"/>
          <w:szCs w:val="24"/>
        </w:rPr>
      </w:pPr>
      <w:r w:rsidRPr="00A25163">
        <w:rPr>
          <w:sz w:val="24"/>
          <w:szCs w:val="24"/>
        </w:rPr>
        <w:t>In everything may your authority</w:t>
      </w:r>
    </w:p>
    <w:p w:rsidR="00681006" w:rsidRPr="00A25163" w:rsidRDefault="00A25163" w:rsidP="00A25163">
      <w:pPr>
        <w:pStyle w:val="NoSpacing"/>
        <w:rPr>
          <w:sz w:val="24"/>
          <w:szCs w:val="24"/>
        </w:rPr>
      </w:pPr>
      <w:r w:rsidRPr="00A25163">
        <w:rPr>
          <w:sz w:val="24"/>
          <w:szCs w:val="24"/>
        </w:rPr>
        <w:t>Transform, revive and heal society</w:t>
      </w:r>
    </w:p>
    <w:sectPr w:rsidR="00681006" w:rsidRPr="00A25163" w:rsidSect="00572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27101"/>
    <w:multiLevelType w:val="hybridMultilevel"/>
    <w:tmpl w:val="D10C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E2"/>
    <w:rsid w:val="00004701"/>
    <w:rsid w:val="00060F21"/>
    <w:rsid w:val="0010252E"/>
    <w:rsid w:val="001A576F"/>
    <w:rsid w:val="001D76C5"/>
    <w:rsid w:val="002032F0"/>
    <w:rsid w:val="00225A6F"/>
    <w:rsid w:val="00254506"/>
    <w:rsid w:val="002624C3"/>
    <w:rsid w:val="002C46DE"/>
    <w:rsid w:val="0031026D"/>
    <w:rsid w:val="003517D4"/>
    <w:rsid w:val="00367B49"/>
    <w:rsid w:val="003A2383"/>
    <w:rsid w:val="003A38E2"/>
    <w:rsid w:val="004F3890"/>
    <w:rsid w:val="005700D4"/>
    <w:rsid w:val="0057281A"/>
    <w:rsid w:val="005E25B5"/>
    <w:rsid w:val="00600121"/>
    <w:rsid w:val="00602824"/>
    <w:rsid w:val="00663CB5"/>
    <w:rsid w:val="00681006"/>
    <w:rsid w:val="00720034"/>
    <w:rsid w:val="007A2153"/>
    <w:rsid w:val="0089568F"/>
    <w:rsid w:val="009E6274"/>
    <w:rsid w:val="00A14FDC"/>
    <w:rsid w:val="00A25163"/>
    <w:rsid w:val="00AC0149"/>
    <w:rsid w:val="00AC06EF"/>
    <w:rsid w:val="00BB0972"/>
    <w:rsid w:val="00C84C3C"/>
    <w:rsid w:val="00E51122"/>
    <w:rsid w:val="00F76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9E468-7FAB-4A10-9D4A-E98C04E5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E2"/>
  </w:style>
  <w:style w:type="paragraph" w:styleId="Heading1">
    <w:name w:val="heading 1"/>
    <w:basedOn w:val="Normal"/>
    <w:link w:val="Heading1Char"/>
    <w:uiPriority w:val="9"/>
    <w:qFormat/>
    <w:rsid w:val="00602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2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028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824"/>
    <w:rPr>
      <w:b/>
      <w:bCs/>
    </w:rPr>
  </w:style>
  <w:style w:type="paragraph" w:styleId="BalloonText">
    <w:name w:val="Balloon Text"/>
    <w:basedOn w:val="Normal"/>
    <w:link w:val="BalloonTextChar"/>
    <w:uiPriority w:val="99"/>
    <w:semiHidden/>
    <w:unhideWhenUsed/>
    <w:rsid w:val="0060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24"/>
    <w:rPr>
      <w:rFonts w:ascii="Tahoma" w:hAnsi="Tahoma" w:cs="Tahoma"/>
      <w:sz w:val="16"/>
      <w:szCs w:val="16"/>
    </w:rPr>
  </w:style>
  <w:style w:type="paragraph" w:styleId="ListParagraph">
    <w:name w:val="List Paragraph"/>
    <w:basedOn w:val="Normal"/>
    <w:uiPriority w:val="34"/>
    <w:qFormat/>
    <w:rsid w:val="002032F0"/>
    <w:pPr>
      <w:ind w:left="720"/>
      <w:contextualSpacing/>
    </w:pPr>
  </w:style>
  <w:style w:type="paragraph" w:styleId="NoSpacing">
    <w:name w:val="No Spacing"/>
    <w:uiPriority w:val="1"/>
    <w:qFormat/>
    <w:rsid w:val="009E6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238">
      <w:bodyDiv w:val="1"/>
      <w:marLeft w:val="0"/>
      <w:marRight w:val="0"/>
      <w:marTop w:val="0"/>
      <w:marBottom w:val="0"/>
      <w:divBdr>
        <w:top w:val="none" w:sz="0" w:space="0" w:color="auto"/>
        <w:left w:val="none" w:sz="0" w:space="0" w:color="auto"/>
        <w:bottom w:val="none" w:sz="0" w:space="0" w:color="auto"/>
        <w:right w:val="none" w:sz="0" w:space="0" w:color="auto"/>
      </w:divBdr>
      <w:divsChild>
        <w:div w:id="209632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dc:creator>
  <cp:keywords/>
  <dc:description/>
  <cp:lastModifiedBy>Gill Moxon</cp:lastModifiedBy>
  <cp:revision>2</cp:revision>
  <cp:lastPrinted>2021-11-25T14:30:00Z</cp:lastPrinted>
  <dcterms:created xsi:type="dcterms:W3CDTF">2021-11-29T19:33:00Z</dcterms:created>
  <dcterms:modified xsi:type="dcterms:W3CDTF">2021-11-29T19:33:00Z</dcterms:modified>
</cp:coreProperties>
</file>