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3F104" w14:textId="108C0EDC" w:rsidR="001F52A3" w:rsidRDefault="001F52A3" w:rsidP="00270FC6">
      <w:bookmarkStart w:id="0" w:name="_GoBack"/>
      <w:bookmarkEnd w:id="0"/>
      <w:r>
        <w:rPr>
          <w:noProof/>
          <w:lang w:eastAsia="en-GB"/>
        </w:rPr>
        <w:drawing>
          <wp:anchor distT="0" distB="0" distL="114300" distR="114300" simplePos="0" relativeHeight="251660288" behindDoc="1" locked="0" layoutInCell="1" allowOverlap="1" wp14:anchorId="6EA94EC1" wp14:editId="28CBB239">
            <wp:simplePos x="0" y="0"/>
            <wp:positionH relativeFrom="margin">
              <wp:align>right</wp:align>
            </wp:positionH>
            <wp:positionV relativeFrom="paragraph">
              <wp:posOffset>0</wp:posOffset>
            </wp:positionV>
            <wp:extent cx="2265680" cy="628650"/>
            <wp:effectExtent l="0" t="0" r="0" b="0"/>
            <wp:wrapTight wrapText="bothSides">
              <wp:wrapPolygon edited="0">
                <wp:start x="1090" y="0"/>
                <wp:lineTo x="908" y="1964"/>
                <wp:lineTo x="908" y="9818"/>
                <wp:lineTo x="0" y="15709"/>
                <wp:lineTo x="0" y="18982"/>
                <wp:lineTo x="19614" y="18982"/>
                <wp:lineTo x="20704" y="10473"/>
                <wp:lineTo x="21067" y="1964"/>
                <wp:lineTo x="19251" y="1309"/>
                <wp:lineTo x="2724" y="0"/>
                <wp:lineTo x="109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 Saints logo.png"/>
                    <pic:cNvPicPr/>
                  </pic:nvPicPr>
                  <pic:blipFill>
                    <a:blip r:embed="rId8">
                      <a:extLst>
                        <a:ext uri="{28A0092B-C50C-407E-A947-70E740481C1C}">
                          <a14:useLocalDpi xmlns:a14="http://schemas.microsoft.com/office/drawing/2010/main" val="0"/>
                        </a:ext>
                      </a:extLst>
                    </a:blip>
                    <a:stretch>
                      <a:fillRect/>
                    </a:stretch>
                  </pic:blipFill>
                  <pic:spPr>
                    <a:xfrm>
                      <a:off x="0" y="0"/>
                      <a:ext cx="2265680" cy="6286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1" locked="0" layoutInCell="1" allowOverlap="1" wp14:anchorId="509B907A" wp14:editId="12CB4938">
            <wp:simplePos x="0" y="0"/>
            <wp:positionH relativeFrom="margin">
              <wp:align>left</wp:align>
            </wp:positionH>
            <wp:positionV relativeFrom="paragraph">
              <wp:posOffset>0</wp:posOffset>
            </wp:positionV>
            <wp:extent cx="3048000" cy="647700"/>
            <wp:effectExtent l="0" t="0" r="0" b="0"/>
            <wp:wrapTight wrapText="bothSides">
              <wp:wrapPolygon edited="0">
                <wp:start x="5805" y="0"/>
                <wp:lineTo x="405" y="8259"/>
                <wp:lineTo x="0" y="15247"/>
                <wp:lineTo x="135" y="19059"/>
                <wp:lineTo x="19170" y="19059"/>
                <wp:lineTo x="19440" y="17788"/>
                <wp:lineTo x="20250" y="10165"/>
                <wp:lineTo x="21465" y="3176"/>
                <wp:lineTo x="21060" y="1271"/>
                <wp:lineTo x="7155" y="0"/>
                <wp:lineTo x="580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dwald logo.png"/>
                    <pic:cNvPicPr/>
                  </pic:nvPicPr>
                  <pic:blipFill>
                    <a:blip r:embed="rId9">
                      <a:extLst>
                        <a:ext uri="{28A0092B-C50C-407E-A947-70E740481C1C}">
                          <a14:useLocalDpi xmlns:a14="http://schemas.microsoft.com/office/drawing/2010/main" val="0"/>
                        </a:ext>
                      </a:extLst>
                    </a:blip>
                    <a:stretch>
                      <a:fillRect/>
                    </a:stretch>
                  </pic:blipFill>
                  <pic:spPr>
                    <a:xfrm>
                      <a:off x="0" y="0"/>
                      <a:ext cx="3048000" cy="647700"/>
                    </a:xfrm>
                    <a:prstGeom prst="rect">
                      <a:avLst/>
                    </a:prstGeom>
                  </pic:spPr>
                </pic:pic>
              </a:graphicData>
            </a:graphic>
            <wp14:sizeRelH relativeFrom="margin">
              <wp14:pctWidth>0</wp14:pctWidth>
            </wp14:sizeRelH>
            <wp14:sizeRelV relativeFrom="margin">
              <wp14:pctHeight>0</wp14:pctHeight>
            </wp14:sizeRelV>
          </wp:anchor>
        </w:drawing>
      </w:r>
      <w:r w:rsidR="00616114">
        <w:rPr>
          <w:noProof/>
          <w:lang w:eastAsia="en-GB"/>
        </w:rPr>
        <w:t xml:space="preserve"> </w:t>
      </w:r>
    </w:p>
    <w:p w14:paraId="1106CFC1" w14:textId="77777777" w:rsidR="001F52A3" w:rsidRDefault="001F52A3">
      <w:pPr>
        <w:rPr>
          <w:sz w:val="32"/>
          <w:szCs w:val="32"/>
        </w:rPr>
      </w:pPr>
    </w:p>
    <w:p w14:paraId="7F64A74D" w14:textId="77777777" w:rsidR="004B123E" w:rsidRDefault="004B123E" w:rsidP="002D3F83">
      <w:pPr>
        <w:spacing w:after="0"/>
        <w:rPr>
          <w:b/>
          <w:bCs/>
          <w:sz w:val="28"/>
          <w:szCs w:val="28"/>
        </w:rPr>
      </w:pPr>
    </w:p>
    <w:p w14:paraId="76B3B9EF" w14:textId="6BE858D6" w:rsidR="00DD773B" w:rsidRPr="006B02CC" w:rsidRDefault="00594EC0" w:rsidP="00871113">
      <w:pPr>
        <w:spacing w:after="0"/>
        <w:rPr>
          <w:b/>
          <w:bCs/>
          <w:sz w:val="28"/>
          <w:szCs w:val="28"/>
        </w:rPr>
      </w:pPr>
      <w:r>
        <w:rPr>
          <w:b/>
          <w:bCs/>
          <w:sz w:val="28"/>
          <w:szCs w:val="28"/>
        </w:rPr>
        <w:t>Sunday 12</w:t>
      </w:r>
      <w:r w:rsidRPr="00594EC0">
        <w:rPr>
          <w:b/>
          <w:bCs/>
          <w:sz w:val="28"/>
          <w:szCs w:val="28"/>
          <w:vertAlign w:val="superscript"/>
        </w:rPr>
        <w:t>th</w:t>
      </w:r>
      <w:r>
        <w:rPr>
          <w:b/>
          <w:bCs/>
          <w:sz w:val="28"/>
          <w:szCs w:val="28"/>
        </w:rPr>
        <w:t xml:space="preserve"> October</w:t>
      </w:r>
      <w:r w:rsidR="00F55E4B">
        <w:rPr>
          <w:b/>
          <w:bCs/>
          <w:sz w:val="28"/>
          <w:szCs w:val="28"/>
        </w:rPr>
        <w:tab/>
      </w:r>
      <w:r w:rsidR="00F55E4B">
        <w:rPr>
          <w:b/>
          <w:bCs/>
          <w:sz w:val="28"/>
          <w:szCs w:val="28"/>
        </w:rPr>
        <w:tab/>
      </w:r>
      <w:r w:rsidR="00F55E4B">
        <w:rPr>
          <w:b/>
          <w:bCs/>
          <w:sz w:val="28"/>
          <w:szCs w:val="28"/>
        </w:rPr>
        <w:tab/>
      </w:r>
      <w:r w:rsidR="00DB1FFC">
        <w:rPr>
          <w:b/>
          <w:bCs/>
          <w:sz w:val="28"/>
          <w:szCs w:val="28"/>
        </w:rPr>
        <w:t xml:space="preserve"> </w:t>
      </w:r>
      <w:r w:rsidR="00423377">
        <w:rPr>
          <w:b/>
          <w:bCs/>
          <w:sz w:val="28"/>
          <w:szCs w:val="28"/>
        </w:rPr>
        <w:tab/>
      </w:r>
      <w:r w:rsidR="00E66271">
        <w:rPr>
          <w:b/>
          <w:bCs/>
          <w:sz w:val="28"/>
          <w:szCs w:val="28"/>
        </w:rPr>
        <w:tab/>
      </w:r>
      <w:r w:rsidR="00E66271">
        <w:rPr>
          <w:b/>
          <w:bCs/>
          <w:sz w:val="28"/>
          <w:szCs w:val="28"/>
        </w:rPr>
        <w:tab/>
      </w:r>
      <w:r w:rsidR="00E66271">
        <w:rPr>
          <w:b/>
          <w:bCs/>
          <w:sz w:val="28"/>
          <w:szCs w:val="28"/>
        </w:rPr>
        <w:tab/>
        <w:t xml:space="preserve">          Harvest Festival</w:t>
      </w:r>
      <w:r w:rsidR="00423377">
        <w:rPr>
          <w:b/>
          <w:bCs/>
          <w:sz w:val="28"/>
          <w:szCs w:val="28"/>
        </w:rPr>
        <w:tab/>
      </w:r>
      <w:r w:rsidR="00423377">
        <w:rPr>
          <w:b/>
          <w:bCs/>
          <w:sz w:val="28"/>
          <w:szCs w:val="28"/>
        </w:rPr>
        <w:tab/>
      </w:r>
      <w:r w:rsidR="005211CB">
        <w:rPr>
          <w:b/>
          <w:bCs/>
          <w:sz w:val="28"/>
          <w:szCs w:val="28"/>
        </w:rPr>
        <w:t xml:space="preserve"> </w:t>
      </w:r>
    </w:p>
    <w:p w14:paraId="1A4C40F5" w14:textId="7CEE031C" w:rsidR="00594EC0" w:rsidRDefault="00594EC0" w:rsidP="00871113">
      <w:pPr>
        <w:spacing w:after="0"/>
        <w:rPr>
          <w:sz w:val="28"/>
          <w:szCs w:val="28"/>
        </w:rPr>
      </w:pPr>
      <w:r>
        <w:rPr>
          <w:sz w:val="28"/>
          <w:szCs w:val="28"/>
        </w:rPr>
        <w:t>Dear Friends</w:t>
      </w:r>
    </w:p>
    <w:p w14:paraId="51FA4B19" w14:textId="4BA4F0B1" w:rsidR="00594EC0" w:rsidRDefault="00594EC0" w:rsidP="00871113">
      <w:pPr>
        <w:spacing w:after="0"/>
        <w:rPr>
          <w:sz w:val="28"/>
          <w:szCs w:val="28"/>
        </w:rPr>
      </w:pPr>
    </w:p>
    <w:p w14:paraId="2F09B4C5" w14:textId="3FE2C77C" w:rsidR="00F103AD" w:rsidRDefault="00E66271" w:rsidP="00871113">
      <w:pPr>
        <w:spacing w:after="0"/>
        <w:rPr>
          <w:sz w:val="28"/>
          <w:szCs w:val="28"/>
        </w:rPr>
      </w:pPr>
      <w:r>
        <w:rPr>
          <w:sz w:val="28"/>
          <w:szCs w:val="28"/>
        </w:rPr>
        <w:t xml:space="preserve">Our harvest festivals today were </w:t>
      </w:r>
      <w:r w:rsidR="00F103AD">
        <w:rPr>
          <w:sz w:val="28"/>
          <w:szCs w:val="28"/>
        </w:rPr>
        <w:t xml:space="preserve">thoughtful and </w:t>
      </w:r>
      <w:r>
        <w:rPr>
          <w:sz w:val="28"/>
          <w:szCs w:val="28"/>
        </w:rPr>
        <w:t xml:space="preserve">joyous occasions, if slightly different to previous years. </w:t>
      </w:r>
      <w:r w:rsidR="00F103AD">
        <w:rPr>
          <w:sz w:val="28"/>
          <w:szCs w:val="28"/>
        </w:rPr>
        <w:t>Sincere apologies for the ‘zoom’ problems we had; that particular problem shouldn’t recur (which isn’t to say that others won’t!).</w:t>
      </w:r>
    </w:p>
    <w:p w14:paraId="26CA0DB7" w14:textId="77777777" w:rsidR="00F103AD" w:rsidRDefault="00F103AD" w:rsidP="00871113">
      <w:pPr>
        <w:spacing w:after="0"/>
        <w:rPr>
          <w:sz w:val="28"/>
          <w:szCs w:val="28"/>
        </w:rPr>
      </w:pPr>
    </w:p>
    <w:p w14:paraId="11B2A652" w14:textId="2CEA4990" w:rsidR="00E66271" w:rsidRDefault="00E66271" w:rsidP="00871113">
      <w:pPr>
        <w:spacing w:after="0"/>
        <w:rPr>
          <w:sz w:val="28"/>
          <w:szCs w:val="28"/>
        </w:rPr>
      </w:pPr>
      <w:r>
        <w:rPr>
          <w:sz w:val="28"/>
          <w:szCs w:val="28"/>
        </w:rPr>
        <w:t>On behalf of us all, huge thanks to everyone who has worked so hard to re-imagine the first of our special autumn services for this COVID age in which we live.</w:t>
      </w:r>
      <w:r w:rsidR="00F103AD">
        <w:rPr>
          <w:sz w:val="28"/>
          <w:szCs w:val="28"/>
        </w:rPr>
        <w:t xml:space="preserve"> And thank you for all your harvest gifts which will be so appreciated by those in need.</w:t>
      </w:r>
    </w:p>
    <w:p w14:paraId="7736BDE7" w14:textId="0A202C4D" w:rsidR="00E66271" w:rsidRDefault="00E66271" w:rsidP="00871113">
      <w:pPr>
        <w:spacing w:after="0"/>
        <w:rPr>
          <w:sz w:val="28"/>
          <w:szCs w:val="28"/>
        </w:rPr>
      </w:pPr>
    </w:p>
    <w:p w14:paraId="0F50304F" w14:textId="1EA67968" w:rsidR="00E66271" w:rsidRDefault="00E66271" w:rsidP="00871113">
      <w:pPr>
        <w:spacing w:after="0"/>
        <w:rPr>
          <w:sz w:val="28"/>
          <w:szCs w:val="28"/>
        </w:rPr>
      </w:pPr>
      <w:r>
        <w:rPr>
          <w:sz w:val="28"/>
          <w:szCs w:val="28"/>
        </w:rPr>
        <w:t>This coming week letters will be going out to all our bereaved families of 2020 inviting them to one of our Thanksgiving and Remembrance Services around All Souls Day. The services this year will take place as follows:</w:t>
      </w:r>
    </w:p>
    <w:p w14:paraId="4A1CEA00" w14:textId="77777777" w:rsidR="00E66271" w:rsidRDefault="00E66271" w:rsidP="00871113">
      <w:pPr>
        <w:spacing w:after="0"/>
        <w:rPr>
          <w:sz w:val="28"/>
          <w:szCs w:val="28"/>
        </w:rPr>
      </w:pPr>
    </w:p>
    <w:p w14:paraId="3FC4FEDC" w14:textId="42D4028B" w:rsidR="00E66271" w:rsidRDefault="00E66271" w:rsidP="00871113">
      <w:pPr>
        <w:spacing w:after="0"/>
        <w:rPr>
          <w:sz w:val="28"/>
          <w:szCs w:val="28"/>
        </w:rPr>
      </w:pPr>
      <w:r>
        <w:rPr>
          <w:sz w:val="28"/>
          <w:szCs w:val="28"/>
        </w:rPr>
        <w:t xml:space="preserve">St Godwald’s: </w:t>
      </w:r>
      <w:r w:rsidRPr="009544FE">
        <w:rPr>
          <w:rFonts w:ascii="Arial" w:hAnsi="Arial" w:cs="Arial"/>
          <w:b/>
          <w:iCs/>
        </w:rPr>
        <w:t xml:space="preserve">Sunday, </w:t>
      </w:r>
      <w:r>
        <w:rPr>
          <w:rFonts w:ascii="Arial" w:hAnsi="Arial" w:cs="Arial"/>
          <w:b/>
          <w:iCs/>
        </w:rPr>
        <w:t>1</w:t>
      </w:r>
      <w:r w:rsidRPr="00EC3F57">
        <w:rPr>
          <w:rFonts w:ascii="Arial" w:hAnsi="Arial" w:cs="Arial"/>
          <w:b/>
          <w:iCs/>
          <w:vertAlign w:val="superscript"/>
        </w:rPr>
        <w:t>st</w:t>
      </w:r>
      <w:r>
        <w:rPr>
          <w:rFonts w:ascii="Arial" w:hAnsi="Arial" w:cs="Arial"/>
          <w:b/>
          <w:iCs/>
        </w:rPr>
        <w:t xml:space="preserve"> </w:t>
      </w:r>
      <w:r w:rsidRPr="009544FE">
        <w:rPr>
          <w:rFonts w:ascii="Arial" w:hAnsi="Arial" w:cs="Arial"/>
          <w:b/>
          <w:iCs/>
        </w:rPr>
        <w:t xml:space="preserve">November at </w:t>
      </w:r>
      <w:r>
        <w:rPr>
          <w:rFonts w:ascii="Arial" w:hAnsi="Arial" w:cs="Arial"/>
          <w:b/>
          <w:iCs/>
        </w:rPr>
        <w:t>3</w:t>
      </w:r>
      <w:r w:rsidRPr="009544FE">
        <w:rPr>
          <w:rFonts w:ascii="Arial" w:hAnsi="Arial" w:cs="Arial"/>
          <w:b/>
          <w:iCs/>
        </w:rPr>
        <w:t>pm</w:t>
      </w:r>
      <w:r>
        <w:rPr>
          <w:rFonts w:ascii="Arial" w:hAnsi="Arial" w:cs="Arial"/>
          <w:b/>
          <w:iCs/>
        </w:rPr>
        <w:t xml:space="preserve"> </w:t>
      </w:r>
      <w:r>
        <w:rPr>
          <w:rFonts w:ascii="Arial" w:hAnsi="Arial" w:cs="Arial"/>
          <w:bCs/>
          <w:iCs/>
        </w:rPr>
        <w:t xml:space="preserve">and again </w:t>
      </w:r>
      <w:r>
        <w:rPr>
          <w:rFonts w:ascii="Arial" w:hAnsi="Arial" w:cs="Arial"/>
          <w:iCs/>
        </w:rPr>
        <w:t xml:space="preserve">on </w:t>
      </w:r>
      <w:r>
        <w:rPr>
          <w:rFonts w:ascii="Arial" w:hAnsi="Arial" w:cs="Arial"/>
          <w:b/>
          <w:bCs/>
          <w:iCs/>
        </w:rPr>
        <w:t>Tuesday 3</w:t>
      </w:r>
      <w:r w:rsidRPr="00704E89">
        <w:rPr>
          <w:rFonts w:ascii="Arial" w:hAnsi="Arial" w:cs="Arial"/>
          <w:b/>
          <w:bCs/>
          <w:iCs/>
          <w:vertAlign w:val="superscript"/>
        </w:rPr>
        <w:t>rd</w:t>
      </w:r>
      <w:r>
        <w:rPr>
          <w:rFonts w:ascii="Arial" w:hAnsi="Arial" w:cs="Arial"/>
          <w:b/>
          <w:bCs/>
          <w:iCs/>
        </w:rPr>
        <w:t xml:space="preserve"> November</w:t>
      </w:r>
      <w:r w:rsidRPr="00974179">
        <w:rPr>
          <w:rFonts w:ascii="Arial" w:hAnsi="Arial" w:cs="Arial"/>
          <w:b/>
          <w:bCs/>
          <w:iCs/>
        </w:rPr>
        <w:t xml:space="preserve"> at 3pm</w:t>
      </w:r>
    </w:p>
    <w:p w14:paraId="027D4C7B" w14:textId="5363E528" w:rsidR="00594EC0" w:rsidRDefault="00E66271" w:rsidP="00871113">
      <w:pPr>
        <w:spacing w:after="0"/>
        <w:rPr>
          <w:rFonts w:ascii="Arial" w:hAnsi="Arial" w:cs="Arial"/>
          <w:iCs/>
        </w:rPr>
      </w:pPr>
      <w:r>
        <w:rPr>
          <w:sz w:val="28"/>
          <w:szCs w:val="28"/>
        </w:rPr>
        <w:t xml:space="preserve">All Saints: </w:t>
      </w:r>
      <w:r w:rsidRPr="009544FE">
        <w:rPr>
          <w:rFonts w:ascii="Arial" w:hAnsi="Arial" w:cs="Arial"/>
          <w:b/>
          <w:iCs/>
        </w:rPr>
        <w:t xml:space="preserve">Sunday, </w:t>
      </w:r>
      <w:r>
        <w:rPr>
          <w:rFonts w:ascii="Arial" w:hAnsi="Arial" w:cs="Arial"/>
          <w:b/>
          <w:iCs/>
        </w:rPr>
        <w:t>1</w:t>
      </w:r>
      <w:r w:rsidRPr="00EC3F57">
        <w:rPr>
          <w:rFonts w:ascii="Arial" w:hAnsi="Arial" w:cs="Arial"/>
          <w:b/>
          <w:iCs/>
          <w:vertAlign w:val="superscript"/>
        </w:rPr>
        <w:t>st</w:t>
      </w:r>
      <w:r>
        <w:rPr>
          <w:rFonts w:ascii="Arial" w:hAnsi="Arial" w:cs="Arial"/>
          <w:b/>
          <w:iCs/>
        </w:rPr>
        <w:t xml:space="preserve"> </w:t>
      </w:r>
      <w:r w:rsidRPr="009544FE">
        <w:rPr>
          <w:rFonts w:ascii="Arial" w:hAnsi="Arial" w:cs="Arial"/>
          <w:b/>
          <w:iCs/>
        </w:rPr>
        <w:t xml:space="preserve">November at </w:t>
      </w:r>
      <w:r>
        <w:rPr>
          <w:rFonts w:ascii="Arial" w:hAnsi="Arial" w:cs="Arial"/>
          <w:b/>
          <w:iCs/>
        </w:rPr>
        <w:t>5</w:t>
      </w:r>
      <w:r w:rsidRPr="009544FE">
        <w:rPr>
          <w:rFonts w:ascii="Arial" w:hAnsi="Arial" w:cs="Arial"/>
          <w:b/>
          <w:iCs/>
        </w:rPr>
        <w:t>pm</w:t>
      </w:r>
      <w:r>
        <w:rPr>
          <w:rFonts w:ascii="Arial" w:hAnsi="Arial" w:cs="Arial"/>
          <w:b/>
          <w:iCs/>
        </w:rPr>
        <w:t xml:space="preserve"> </w:t>
      </w:r>
      <w:r>
        <w:rPr>
          <w:rFonts w:ascii="Arial" w:hAnsi="Arial" w:cs="Arial"/>
          <w:bCs/>
          <w:iCs/>
        </w:rPr>
        <w:t xml:space="preserve">and again </w:t>
      </w:r>
      <w:r>
        <w:rPr>
          <w:rFonts w:ascii="Arial" w:hAnsi="Arial" w:cs="Arial"/>
          <w:iCs/>
        </w:rPr>
        <w:t xml:space="preserve">on </w:t>
      </w:r>
      <w:r>
        <w:rPr>
          <w:rFonts w:ascii="Arial" w:hAnsi="Arial" w:cs="Arial"/>
          <w:b/>
          <w:bCs/>
          <w:iCs/>
        </w:rPr>
        <w:t>Monday 2</w:t>
      </w:r>
      <w:r w:rsidRPr="0063489B">
        <w:rPr>
          <w:rFonts w:ascii="Arial" w:hAnsi="Arial" w:cs="Arial"/>
          <w:b/>
          <w:bCs/>
          <w:iCs/>
          <w:vertAlign w:val="superscript"/>
        </w:rPr>
        <w:t>nd</w:t>
      </w:r>
      <w:r>
        <w:rPr>
          <w:rFonts w:ascii="Arial" w:hAnsi="Arial" w:cs="Arial"/>
          <w:b/>
          <w:bCs/>
          <w:iCs/>
        </w:rPr>
        <w:t xml:space="preserve"> November</w:t>
      </w:r>
      <w:r w:rsidRPr="00974179">
        <w:rPr>
          <w:rFonts w:ascii="Arial" w:hAnsi="Arial" w:cs="Arial"/>
          <w:b/>
          <w:bCs/>
          <w:iCs/>
        </w:rPr>
        <w:t xml:space="preserve"> at </w:t>
      </w:r>
      <w:r>
        <w:rPr>
          <w:rFonts w:ascii="Arial" w:hAnsi="Arial" w:cs="Arial"/>
          <w:b/>
          <w:bCs/>
          <w:iCs/>
        </w:rPr>
        <w:t>12noon</w:t>
      </w:r>
    </w:p>
    <w:p w14:paraId="3A5B05B4" w14:textId="50F69086" w:rsidR="00E66271" w:rsidRDefault="00E66271" w:rsidP="00871113">
      <w:pPr>
        <w:spacing w:after="0"/>
        <w:rPr>
          <w:rFonts w:ascii="Arial" w:hAnsi="Arial" w:cs="Arial"/>
          <w:iCs/>
        </w:rPr>
      </w:pPr>
    </w:p>
    <w:p w14:paraId="1E133F1F" w14:textId="60D08942" w:rsidR="00E66271" w:rsidRDefault="00E66271" w:rsidP="00871113">
      <w:pPr>
        <w:spacing w:after="0"/>
        <w:rPr>
          <w:sz w:val="28"/>
          <w:szCs w:val="28"/>
        </w:rPr>
      </w:pPr>
      <w:r>
        <w:rPr>
          <w:sz w:val="28"/>
          <w:szCs w:val="28"/>
        </w:rPr>
        <w:t>Please do join us</w:t>
      </w:r>
      <w:r w:rsidR="00616462">
        <w:rPr>
          <w:sz w:val="28"/>
          <w:szCs w:val="28"/>
        </w:rPr>
        <w:t xml:space="preserve"> at one of these services, and please let me know if you are able to help in any way – stewarding, reading, lighting candles etc.</w:t>
      </w:r>
    </w:p>
    <w:p w14:paraId="11EB0DFA" w14:textId="0183E493" w:rsidR="00E66271" w:rsidRDefault="00E66271" w:rsidP="00871113">
      <w:pPr>
        <w:spacing w:after="0"/>
        <w:rPr>
          <w:sz w:val="28"/>
          <w:szCs w:val="28"/>
        </w:rPr>
      </w:pPr>
    </w:p>
    <w:p w14:paraId="3BE48A15" w14:textId="3314D46F" w:rsidR="00E66271" w:rsidRDefault="00E66271" w:rsidP="00871113">
      <w:pPr>
        <w:spacing w:after="0"/>
        <w:rPr>
          <w:sz w:val="28"/>
          <w:szCs w:val="28"/>
        </w:rPr>
      </w:pPr>
      <w:r>
        <w:rPr>
          <w:sz w:val="28"/>
          <w:szCs w:val="28"/>
        </w:rPr>
        <w:t>From now until 20</w:t>
      </w:r>
      <w:r w:rsidRPr="00E66271">
        <w:rPr>
          <w:sz w:val="28"/>
          <w:szCs w:val="28"/>
          <w:vertAlign w:val="superscript"/>
        </w:rPr>
        <w:t>th</w:t>
      </w:r>
      <w:r>
        <w:rPr>
          <w:sz w:val="28"/>
          <w:szCs w:val="28"/>
        </w:rPr>
        <w:t xml:space="preserve"> December, we are joined in the parish by Dean Hall from Tardebigge</w:t>
      </w:r>
      <w:r w:rsidR="00F103AD">
        <w:rPr>
          <w:sz w:val="28"/>
          <w:szCs w:val="28"/>
        </w:rPr>
        <w:t>,</w:t>
      </w:r>
      <w:r>
        <w:rPr>
          <w:sz w:val="28"/>
          <w:szCs w:val="28"/>
        </w:rPr>
        <w:t xml:space="preserve"> who is training at Queens’ in Birmingham to become a Licensed Lay Minister (Reader). Please look out for Dean</w:t>
      </w:r>
      <w:r w:rsidR="003A1604">
        <w:rPr>
          <w:sz w:val="28"/>
          <w:szCs w:val="28"/>
        </w:rPr>
        <w:t xml:space="preserve">, </w:t>
      </w:r>
      <w:r>
        <w:rPr>
          <w:sz w:val="28"/>
          <w:szCs w:val="28"/>
        </w:rPr>
        <w:t xml:space="preserve">and I know you will make him very welcome. </w:t>
      </w:r>
    </w:p>
    <w:p w14:paraId="637C9E0C" w14:textId="3EC82573" w:rsidR="00E66271" w:rsidRDefault="00E66271" w:rsidP="00871113">
      <w:pPr>
        <w:spacing w:after="0"/>
        <w:rPr>
          <w:sz w:val="28"/>
          <w:szCs w:val="28"/>
        </w:rPr>
      </w:pPr>
    </w:p>
    <w:p w14:paraId="1F51869E" w14:textId="4BB18C17" w:rsidR="00E66271" w:rsidRDefault="00E66271" w:rsidP="00871113">
      <w:pPr>
        <w:spacing w:after="0"/>
        <w:rPr>
          <w:sz w:val="28"/>
          <w:szCs w:val="28"/>
        </w:rPr>
      </w:pPr>
      <w:r>
        <w:rPr>
          <w:sz w:val="28"/>
          <w:szCs w:val="28"/>
        </w:rPr>
        <w:t>As we all contemplate a winter under COVID constraints of one kind or another (and who knows what might have been announced by the time you read this!), it is even more important than it was during the warmer Spring and Summer</w:t>
      </w:r>
      <w:r w:rsidR="003A1604">
        <w:rPr>
          <w:sz w:val="28"/>
          <w:szCs w:val="28"/>
        </w:rPr>
        <w:t>,</w:t>
      </w:r>
      <w:r>
        <w:rPr>
          <w:sz w:val="28"/>
          <w:szCs w:val="28"/>
        </w:rPr>
        <w:t xml:space="preserve"> to keep in touch with one another, encourage one another and pray for one another too.</w:t>
      </w:r>
    </w:p>
    <w:p w14:paraId="252A6801" w14:textId="66E4B851" w:rsidR="00A62202" w:rsidRDefault="00A62202" w:rsidP="00871113">
      <w:pPr>
        <w:spacing w:after="0"/>
        <w:rPr>
          <w:sz w:val="28"/>
          <w:szCs w:val="28"/>
        </w:rPr>
      </w:pPr>
    </w:p>
    <w:p w14:paraId="211DFEA0" w14:textId="77777777" w:rsidR="00F103AD" w:rsidRDefault="00A62202" w:rsidP="00871113">
      <w:pPr>
        <w:spacing w:after="0"/>
        <w:rPr>
          <w:sz w:val="28"/>
          <w:szCs w:val="28"/>
        </w:rPr>
      </w:pPr>
      <w:r>
        <w:rPr>
          <w:sz w:val="28"/>
          <w:szCs w:val="28"/>
        </w:rPr>
        <w:t>But in addition to all that, I think we can learn from one another</w:t>
      </w:r>
      <w:r w:rsidR="00F103AD">
        <w:rPr>
          <w:sz w:val="28"/>
          <w:szCs w:val="28"/>
        </w:rPr>
        <w:t xml:space="preserve"> as well</w:t>
      </w:r>
      <w:r>
        <w:rPr>
          <w:sz w:val="28"/>
          <w:szCs w:val="28"/>
        </w:rPr>
        <w:t xml:space="preserve">. Have you developed a new routine to your daily life that others might like to hear about? A particular approach to prayer perhaps, or devotional reading of one kind or another? Perhaps you’ve taken up or rediscovered an old hobby? </w:t>
      </w:r>
    </w:p>
    <w:p w14:paraId="49D69364" w14:textId="77777777" w:rsidR="00F103AD" w:rsidRPr="00A62202" w:rsidRDefault="00F103AD" w:rsidP="00F103AD">
      <w:pPr>
        <w:jc w:val="right"/>
        <w:rPr>
          <w:i/>
          <w:iCs/>
          <w:sz w:val="28"/>
          <w:szCs w:val="28"/>
        </w:rPr>
      </w:pPr>
      <w:r w:rsidRPr="00A62202">
        <w:rPr>
          <w:i/>
          <w:iCs/>
          <w:sz w:val="28"/>
          <w:szCs w:val="28"/>
        </w:rPr>
        <w:t>Continued/</w:t>
      </w:r>
    </w:p>
    <w:p w14:paraId="13AF64A9" w14:textId="77777777" w:rsidR="00F103AD" w:rsidRDefault="00F103AD" w:rsidP="00871113">
      <w:pPr>
        <w:spacing w:after="0"/>
        <w:rPr>
          <w:sz w:val="28"/>
          <w:szCs w:val="28"/>
        </w:rPr>
      </w:pPr>
    </w:p>
    <w:p w14:paraId="293E1C44" w14:textId="77777777" w:rsidR="00F103AD" w:rsidRDefault="00F103AD" w:rsidP="00871113">
      <w:pPr>
        <w:spacing w:after="0"/>
        <w:rPr>
          <w:sz w:val="28"/>
          <w:szCs w:val="28"/>
        </w:rPr>
      </w:pPr>
    </w:p>
    <w:p w14:paraId="6F7FDFFA" w14:textId="4AB55301" w:rsidR="00A62202" w:rsidRDefault="00A62202" w:rsidP="00871113">
      <w:pPr>
        <w:spacing w:after="0"/>
        <w:rPr>
          <w:sz w:val="28"/>
          <w:szCs w:val="28"/>
        </w:rPr>
      </w:pPr>
      <w:r>
        <w:rPr>
          <w:sz w:val="28"/>
          <w:szCs w:val="28"/>
        </w:rPr>
        <w:t>Is there a TV series you love watching that you might like to ‘review’ or discuss with others? I’m pretty eclectic when it comes to television and am enjoying immensely the new ‘All Creatures Great and Small’, ‘Strictly’ and the fast-moving drama ‘Life’. Even knowing who else is watching ‘with you’ can bring encouragement and solace. Winter may prove to be a long one for all of us –</w:t>
      </w:r>
      <w:r w:rsidR="003A1604">
        <w:rPr>
          <w:sz w:val="28"/>
          <w:szCs w:val="28"/>
        </w:rPr>
        <w:t xml:space="preserve"> so</w:t>
      </w:r>
      <w:r>
        <w:rPr>
          <w:sz w:val="28"/>
          <w:szCs w:val="28"/>
        </w:rPr>
        <w:t xml:space="preserve"> there is plenty of opportunity to share through our newsletters or start new zoom groups online.</w:t>
      </w:r>
      <w:r w:rsidR="003A1604">
        <w:rPr>
          <w:sz w:val="28"/>
          <w:szCs w:val="28"/>
        </w:rPr>
        <w:t xml:space="preserve"> Have a think, chat to one another, make suggestions….</w:t>
      </w:r>
    </w:p>
    <w:p w14:paraId="78A3F512" w14:textId="77777777" w:rsidR="00A62202" w:rsidRDefault="00A62202" w:rsidP="00871113">
      <w:pPr>
        <w:spacing w:after="0"/>
        <w:rPr>
          <w:sz w:val="28"/>
          <w:szCs w:val="28"/>
        </w:rPr>
      </w:pPr>
    </w:p>
    <w:p w14:paraId="031D69A0" w14:textId="0B1D2869" w:rsidR="00E66271" w:rsidRDefault="00E66271" w:rsidP="00871113">
      <w:pPr>
        <w:spacing w:after="0"/>
        <w:rPr>
          <w:sz w:val="28"/>
          <w:szCs w:val="28"/>
        </w:rPr>
      </w:pPr>
      <w:r>
        <w:rPr>
          <w:sz w:val="28"/>
          <w:szCs w:val="28"/>
        </w:rPr>
        <w:t>With the return into church for worship I know that many have appreciated being able to receive communion again. I am equally aware however, that</w:t>
      </w:r>
      <w:r w:rsidR="00616462">
        <w:rPr>
          <w:sz w:val="28"/>
          <w:szCs w:val="28"/>
        </w:rPr>
        <w:t xml:space="preserve"> for those who cannot leave their homes safely for whatever reason, the return to worship in church runs the risk of emphasising a separation amongst us that none of us would wish.</w:t>
      </w:r>
    </w:p>
    <w:p w14:paraId="6347776C" w14:textId="1FA5CA2B" w:rsidR="00A62202" w:rsidRDefault="00F739D0">
      <w:pPr>
        <w:rPr>
          <w:sz w:val="28"/>
          <w:szCs w:val="28"/>
        </w:rPr>
      </w:pPr>
      <w:r>
        <w:rPr>
          <w:sz w:val="28"/>
          <w:szCs w:val="28"/>
        </w:rPr>
        <w:t xml:space="preserve"> </w:t>
      </w:r>
    </w:p>
    <w:p w14:paraId="41A76421" w14:textId="29B4AC9C" w:rsidR="00616462" w:rsidRDefault="00616462" w:rsidP="00871113">
      <w:pPr>
        <w:spacing w:after="0"/>
        <w:rPr>
          <w:sz w:val="28"/>
          <w:szCs w:val="28"/>
        </w:rPr>
      </w:pPr>
      <w:r>
        <w:rPr>
          <w:sz w:val="28"/>
          <w:szCs w:val="28"/>
        </w:rPr>
        <w:t xml:space="preserve">Building on an initiative I’ve come across elsewhere, I would </w:t>
      </w:r>
      <w:r w:rsidR="00A62202">
        <w:rPr>
          <w:sz w:val="28"/>
          <w:szCs w:val="28"/>
        </w:rPr>
        <w:t xml:space="preserve">therefore </w:t>
      </w:r>
      <w:r>
        <w:rPr>
          <w:sz w:val="28"/>
          <w:szCs w:val="28"/>
        </w:rPr>
        <w:t>like to introduce the idea this autumn and winter of ‘doorstep communion’. The idea is simple – using a very brief 5-minute version of the communion service, I literally bring the reserved sacrament to your doorstep (or to your garage/porch/garden shed etc.). Do get in touch if you would like this. It is intended only for those who cannot leave their homes safely to come to church</w:t>
      </w:r>
      <w:r w:rsidR="00A62202">
        <w:rPr>
          <w:sz w:val="28"/>
          <w:szCs w:val="28"/>
        </w:rPr>
        <w:t>, and especially for those who are also not on ‘zoom’</w:t>
      </w:r>
      <w:r>
        <w:rPr>
          <w:sz w:val="28"/>
          <w:szCs w:val="28"/>
        </w:rPr>
        <w:t>.</w:t>
      </w:r>
    </w:p>
    <w:p w14:paraId="0DDCEFD0" w14:textId="6FE8ABF7" w:rsidR="00616462" w:rsidRDefault="00616462" w:rsidP="00871113">
      <w:pPr>
        <w:spacing w:after="0"/>
        <w:rPr>
          <w:sz w:val="28"/>
          <w:szCs w:val="28"/>
        </w:rPr>
      </w:pPr>
    </w:p>
    <w:p w14:paraId="23E18C0F" w14:textId="7E7E26B9" w:rsidR="003A1604" w:rsidRPr="003A1604" w:rsidRDefault="003A1604" w:rsidP="003A1604">
      <w:pPr>
        <w:spacing w:after="0"/>
        <w:rPr>
          <w:sz w:val="28"/>
          <w:szCs w:val="28"/>
        </w:rPr>
      </w:pPr>
      <w:r>
        <w:rPr>
          <w:sz w:val="28"/>
          <w:szCs w:val="28"/>
        </w:rPr>
        <w:t xml:space="preserve">One final piece of good news to leave you with, is about the Anglican Youth Project, recently renamed ‘Reach Out Bromsgrove’. </w:t>
      </w:r>
      <w:r w:rsidRPr="003A1604">
        <w:rPr>
          <w:sz w:val="28"/>
          <w:szCs w:val="28"/>
        </w:rPr>
        <w:t>Reach</w:t>
      </w:r>
      <w:r>
        <w:rPr>
          <w:sz w:val="28"/>
          <w:szCs w:val="28"/>
        </w:rPr>
        <w:t xml:space="preserve"> O</w:t>
      </w:r>
      <w:r w:rsidRPr="003A1604">
        <w:rPr>
          <w:sz w:val="28"/>
          <w:szCs w:val="28"/>
        </w:rPr>
        <w:t xml:space="preserve">ut Bromsgrove </w:t>
      </w:r>
      <w:r>
        <w:rPr>
          <w:sz w:val="28"/>
          <w:szCs w:val="28"/>
        </w:rPr>
        <w:t>works</w:t>
      </w:r>
      <w:r w:rsidRPr="003A1604">
        <w:rPr>
          <w:sz w:val="28"/>
          <w:szCs w:val="28"/>
        </w:rPr>
        <w:t xml:space="preserve"> with disengaged young people around Bromsgrove, listening to them and signposting them to different agencies or creating activities that they would like</w:t>
      </w:r>
      <w:r>
        <w:rPr>
          <w:sz w:val="28"/>
          <w:szCs w:val="28"/>
        </w:rPr>
        <w:t xml:space="preserve"> to engage with – music in particular. It is a detached project which means it doesn’t have a physical base </w:t>
      </w:r>
      <w:r w:rsidR="00F103AD">
        <w:rPr>
          <w:sz w:val="28"/>
          <w:szCs w:val="28"/>
        </w:rPr>
        <w:t>from</w:t>
      </w:r>
      <w:r>
        <w:rPr>
          <w:sz w:val="28"/>
          <w:szCs w:val="28"/>
        </w:rPr>
        <w:t xml:space="preserve"> which it </w:t>
      </w:r>
      <w:r w:rsidR="00F103AD">
        <w:rPr>
          <w:sz w:val="28"/>
          <w:szCs w:val="28"/>
        </w:rPr>
        <w:t>operates</w:t>
      </w:r>
      <w:r>
        <w:rPr>
          <w:sz w:val="28"/>
          <w:szCs w:val="28"/>
        </w:rPr>
        <w:t xml:space="preserve">. </w:t>
      </w:r>
      <w:r w:rsidRPr="003A1604">
        <w:rPr>
          <w:sz w:val="28"/>
          <w:szCs w:val="28"/>
        </w:rPr>
        <w:t xml:space="preserve">To see what we have done </w:t>
      </w:r>
      <w:r>
        <w:rPr>
          <w:sz w:val="28"/>
          <w:szCs w:val="28"/>
        </w:rPr>
        <w:t xml:space="preserve">recently take </w:t>
      </w:r>
      <w:r w:rsidRPr="003A1604">
        <w:rPr>
          <w:sz w:val="28"/>
          <w:szCs w:val="28"/>
        </w:rPr>
        <w:t>a look at our video</w:t>
      </w:r>
      <w:r>
        <w:rPr>
          <w:sz w:val="28"/>
          <w:szCs w:val="28"/>
        </w:rPr>
        <w:t xml:space="preserve"> here:</w:t>
      </w:r>
    </w:p>
    <w:p w14:paraId="4C1A25C8" w14:textId="4988F1A7" w:rsidR="00616462" w:rsidRDefault="000B1F74" w:rsidP="003A1604">
      <w:pPr>
        <w:spacing w:after="0"/>
        <w:rPr>
          <w:sz w:val="28"/>
          <w:szCs w:val="28"/>
        </w:rPr>
      </w:pPr>
      <w:hyperlink r:id="rId10" w:history="1">
        <w:r w:rsidR="003A1604" w:rsidRPr="005163BC">
          <w:rPr>
            <w:rStyle w:val="Hyperlink"/>
            <w:sz w:val="28"/>
            <w:szCs w:val="28"/>
          </w:rPr>
          <w:t>https://vimeo.com/408328831/9dadf7cafc</w:t>
        </w:r>
      </w:hyperlink>
    </w:p>
    <w:p w14:paraId="6C6DBF15" w14:textId="25AB7813" w:rsidR="003A1604" w:rsidRDefault="003A1604" w:rsidP="003A1604">
      <w:pPr>
        <w:spacing w:after="0"/>
        <w:rPr>
          <w:sz w:val="28"/>
          <w:szCs w:val="28"/>
        </w:rPr>
      </w:pPr>
    </w:p>
    <w:p w14:paraId="3E2A33AA" w14:textId="76A03EAA" w:rsidR="003A1604" w:rsidRDefault="003A1604" w:rsidP="003A1604">
      <w:pPr>
        <w:spacing w:after="0"/>
        <w:rPr>
          <w:sz w:val="28"/>
          <w:szCs w:val="28"/>
        </w:rPr>
      </w:pPr>
      <w:r>
        <w:rPr>
          <w:sz w:val="28"/>
          <w:szCs w:val="28"/>
        </w:rPr>
        <w:t xml:space="preserve">The good news is that the PCC has been awarded just over £9,000 from the National Lottery to develop some aspects of this work. It might not sound a huge amount of money, but this project is incredibly cost effective and the stimulus of this grant is going to help shape the work over the coming years. It is fantastic that the churches in Bromsgrove – in partnership with the local authority ‘Community Safety Partnership’ team – can help bring encouragement, hope and life to some young people </w:t>
      </w:r>
      <w:r w:rsidR="00F103AD">
        <w:rPr>
          <w:sz w:val="28"/>
          <w:szCs w:val="28"/>
        </w:rPr>
        <w:t xml:space="preserve">who </w:t>
      </w:r>
      <w:r>
        <w:rPr>
          <w:sz w:val="28"/>
          <w:szCs w:val="28"/>
        </w:rPr>
        <w:t>are feel</w:t>
      </w:r>
      <w:r w:rsidR="00F103AD">
        <w:rPr>
          <w:sz w:val="28"/>
          <w:szCs w:val="28"/>
        </w:rPr>
        <w:t xml:space="preserve">ing </w:t>
      </w:r>
      <w:r>
        <w:rPr>
          <w:sz w:val="28"/>
          <w:szCs w:val="28"/>
        </w:rPr>
        <w:t>very isolated and excluded from day to day community.</w:t>
      </w:r>
      <w:r w:rsidR="00F103AD">
        <w:rPr>
          <w:sz w:val="28"/>
          <w:szCs w:val="28"/>
        </w:rPr>
        <w:t xml:space="preserve"> Please add the project to your prayers.</w:t>
      </w:r>
    </w:p>
    <w:p w14:paraId="7BEC053D" w14:textId="77777777" w:rsidR="00616462" w:rsidRDefault="00616462" w:rsidP="00F103AD">
      <w:pPr>
        <w:spacing w:after="0"/>
        <w:jc w:val="center"/>
        <w:rPr>
          <w:sz w:val="28"/>
          <w:szCs w:val="28"/>
        </w:rPr>
      </w:pPr>
    </w:p>
    <w:p w14:paraId="7B543E65" w14:textId="7C90FFF5" w:rsidR="003A1604" w:rsidRDefault="003A1604" w:rsidP="00871113">
      <w:pPr>
        <w:spacing w:after="0"/>
        <w:rPr>
          <w:sz w:val="28"/>
          <w:szCs w:val="28"/>
        </w:rPr>
      </w:pPr>
      <w:r>
        <w:rPr>
          <w:sz w:val="28"/>
          <w:szCs w:val="28"/>
        </w:rPr>
        <w:t xml:space="preserve">As always, this comes with my love, prayers and God’s </w:t>
      </w:r>
      <w:r w:rsidR="009005C4">
        <w:rPr>
          <w:sz w:val="28"/>
          <w:szCs w:val="28"/>
        </w:rPr>
        <w:t>blessing</w:t>
      </w:r>
      <w:r w:rsidR="00F103AD">
        <w:rPr>
          <w:sz w:val="28"/>
          <w:szCs w:val="28"/>
        </w:rPr>
        <w:t>:</w:t>
      </w:r>
    </w:p>
    <w:p w14:paraId="67674D14" w14:textId="77777777" w:rsidR="003A1604" w:rsidRDefault="003A1604" w:rsidP="00871113">
      <w:pPr>
        <w:spacing w:after="0"/>
        <w:rPr>
          <w:sz w:val="28"/>
          <w:szCs w:val="28"/>
        </w:rPr>
      </w:pPr>
    </w:p>
    <w:p w14:paraId="102A992D" w14:textId="5F286CEA" w:rsidR="00871113" w:rsidRDefault="00D86D1F" w:rsidP="00871113">
      <w:pPr>
        <w:spacing w:after="0"/>
        <w:rPr>
          <w:sz w:val="28"/>
          <w:szCs w:val="28"/>
        </w:rPr>
      </w:pPr>
      <w:r>
        <w:rPr>
          <w:sz w:val="28"/>
          <w:szCs w:val="28"/>
        </w:rPr>
        <w:t>David Ford, Rector</w:t>
      </w:r>
    </w:p>
    <w:p w14:paraId="46692AF2" w14:textId="77777777" w:rsidR="009966C2" w:rsidRDefault="009966C2" w:rsidP="00871113">
      <w:pPr>
        <w:spacing w:after="0"/>
        <w:rPr>
          <w:sz w:val="28"/>
          <w:szCs w:val="28"/>
        </w:rPr>
      </w:pPr>
    </w:p>
    <w:p w14:paraId="18AFBA23" w14:textId="039A94CD" w:rsidR="00B7674B" w:rsidRPr="001F52A3" w:rsidRDefault="00871113" w:rsidP="00871113">
      <w:pPr>
        <w:spacing w:after="0"/>
        <w:rPr>
          <w:sz w:val="28"/>
          <w:szCs w:val="28"/>
        </w:rPr>
      </w:pPr>
      <w:r>
        <w:rPr>
          <w:sz w:val="28"/>
          <w:szCs w:val="28"/>
        </w:rPr>
        <w:t>01527 873831</w:t>
      </w:r>
      <w:r>
        <w:rPr>
          <w:sz w:val="28"/>
          <w:szCs w:val="28"/>
        </w:rPr>
        <w:tab/>
      </w:r>
      <w:r w:rsidR="009966C2">
        <w:rPr>
          <w:sz w:val="28"/>
          <w:szCs w:val="28"/>
        </w:rPr>
        <w:tab/>
      </w:r>
      <w:r w:rsidR="009966C2">
        <w:rPr>
          <w:sz w:val="28"/>
          <w:szCs w:val="28"/>
        </w:rPr>
        <w:tab/>
      </w:r>
      <w:r w:rsidR="009966C2">
        <w:rPr>
          <w:sz w:val="28"/>
          <w:szCs w:val="28"/>
        </w:rPr>
        <w:tab/>
      </w:r>
      <w:r w:rsidR="009966C2">
        <w:rPr>
          <w:sz w:val="28"/>
          <w:szCs w:val="28"/>
        </w:rPr>
        <w:tab/>
      </w:r>
      <w:r>
        <w:rPr>
          <w:sz w:val="28"/>
          <w:szCs w:val="28"/>
        </w:rPr>
        <w:tab/>
      </w:r>
      <w:r>
        <w:rPr>
          <w:sz w:val="28"/>
          <w:szCs w:val="28"/>
        </w:rPr>
        <w:tab/>
      </w:r>
      <w:r w:rsidR="00BC2F89" w:rsidRPr="00447934">
        <w:rPr>
          <w:sz w:val="28"/>
          <w:szCs w:val="28"/>
        </w:rPr>
        <w:t>revdavidford@googlemail.com</w:t>
      </w:r>
    </w:p>
    <w:sectPr w:rsidR="00B7674B" w:rsidRPr="001F52A3" w:rsidSect="001F52A3">
      <w:headerReference w:type="default" r:id="rId11"/>
      <w:pgSz w:w="11906" w:h="16838"/>
      <w:pgMar w:top="284" w:right="720" w:bottom="28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309B3" w14:textId="77777777" w:rsidR="000B1F74" w:rsidRDefault="000B1F74" w:rsidP="001F52A3">
      <w:pPr>
        <w:spacing w:after="0" w:line="240" w:lineRule="auto"/>
      </w:pPr>
      <w:r>
        <w:separator/>
      </w:r>
    </w:p>
  </w:endnote>
  <w:endnote w:type="continuationSeparator" w:id="0">
    <w:p w14:paraId="76FFAEC1" w14:textId="77777777" w:rsidR="000B1F74" w:rsidRDefault="000B1F74" w:rsidP="001F5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DB058D" w14:textId="77777777" w:rsidR="000B1F74" w:rsidRDefault="000B1F74" w:rsidP="001F52A3">
      <w:pPr>
        <w:spacing w:after="0" w:line="240" w:lineRule="auto"/>
      </w:pPr>
      <w:r>
        <w:separator/>
      </w:r>
    </w:p>
  </w:footnote>
  <w:footnote w:type="continuationSeparator" w:id="0">
    <w:p w14:paraId="7CA506C0" w14:textId="77777777" w:rsidR="000B1F74" w:rsidRDefault="000B1F74" w:rsidP="001F52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3B1A0" w14:textId="34C29FF1" w:rsidR="000D5316" w:rsidRDefault="000D5316">
    <w:pPr>
      <w:pStyle w:val="Header"/>
    </w:pPr>
  </w:p>
  <w:p w14:paraId="239E57EA" w14:textId="77777777" w:rsidR="001F52A3" w:rsidRDefault="001F52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859BD"/>
    <w:multiLevelType w:val="hybridMultilevel"/>
    <w:tmpl w:val="96D026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435"/>
    <w:rsid w:val="000012DA"/>
    <w:rsid w:val="0002421D"/>
    <w:rsid w:val="00026435"/>
    <w:rsid w:val="00033D2A"/>
    <w:rsid w:val="000376C4"/>
    <w:rsid w:val="00037AE4"/>
    <w:rsid w:val="000417E7"/>
    <w:rsid w:val="000425E8"/>
    <w:rsid w:val="00044650"/>
    <w:rsid w:val="00074067"/>
    <w:rsid w:val="000836D2"/>
    <w:rsid w:val="000A267D"/>
    <w:rsid w:val="000B1F74"/>
    <w:rsid w:val="000D5316"/>
    <w:rsid w:val="00111AD8"/>
    <w:rsid w:val="00113797"/>
    <w:rsid w:val="00115200"/>
    <w:rsid w:val="00141FCB"/>
    <w:rsid w:val="0014564E"/>
    <w:rsid w:val="001876DF"/>
    <w:rsid w:val="001A4386"/>
    <w:rsid w:val="001B4410"/>
    <w:rsid w:val="001C19FD"/>
    <w:rsid w:val="001F3949"/>
    <w:rsid w:val="001F52A3"/>
    <w:rsid w:val="001F6F46"/>
    <w:rsid w:val="002040B1"/>
    <w:rsid w:val="00221244"/>
    <w:rsid w:val="00222D88"/>
    <w:rsid w:val="00234C25"/>
    <w:rsid w:val="00235212"/>
    <w:rsid w:val="0024073D"/>
    <w:rsid w:val="002456FD"/>
    <w:rsid w:val="00247831"/>
    <w:rsid w:val="00262483"/>
    <w:rsid w:val="00267E4C"/>
    <w:rsid w:val="00270FC6"/>
    <w:rsid w:val="002876C6"/>
    <w:rsid w:val="00287D39"/>
    <w:rsid w:val="002B1AB3"/>
    <w:rsid w:val="002C114F"/>
    <w:rsid w:val="002D0561"/>
    <w:rsid w:val="002D3F83"/>
    <w:rsid w:val="002D669B"/>
    <w:rsid w:val="002F4D79"/>
    <w:rsid w:val="00307E2A"/>
    <w:rsid w:val="00313436"/>
    <w:rsid w:val="00325104"/>
    <w:rsid w:val="003252E5"/>
    <w:rsid w:val="003324F5"/>
    <w:rsid w:val="003368CB"/>
    <w:rsid w:val="00352A06"/>
    <w:rsid w:val="0035358B"/>
    <w:rsid w:val="00353A77"/>
    <w:rsid w:val="003671D4"/>
    <w:rsid w:val="003717A9"/>
    <w:rsid w:val="003771AB"/>
    <w:rsid w:val="003A04A6"/>
    <w:rsid w:val="003A1604"/>
    <w:rsid w:val="003B3FC4"/>
    <w:rsid w:val="003B529C"/>
    <w:rsid w:val="003B54E2"/>
    <w:rsid w:val="003B690E"/>
    <w:rsid w:val="003E5D1E"/>
    <w:rsid w:val="00401C5B"/>
    <w:rsid w:val="00423377"/>
    <w:rsid w:val="004475EB"/>
    <w:rsid w:val="00447934"/>
    <w:rsid w:val="00447D52"/>
    <w:rsid w:val="00455D79"/>
    <w:rsid w:val="00457E6B"/>
    <w:rsid w:val="00470A00"/>
    <w:rsid w:val="00473E90"/>
    <w:rsid w:val="004B123E"/>
    <w:rsid w:val="004D3090"/>
    <w:rsid w:val="004D5A17"/>
    <w:rsid w:val="004E5EBB"/>
    <w:rsid w:val="00503007"/>
    <w:rsid w:val="00506EBF"/>
    <w:rsid w:val="00514CFD"/>
    <w:rsid w:val="005211CB"/>
    <w:rsid w:val="00573D74"/>
    <w:rsid w:val="005929B2"/>
    <w:rsid w:val="00594EC0"/>
    <w:rsid w:val="005A6057"/>
    <w:rsid w:val="005B1738"/>
    <w:rsid w:val="005B28D3"/>
    <w:rsid w:val="005E7F42"/>
    <w:rsid w:val="00604B01"/>
    <w:rsid w:val="00616114"/>
    <w:rsid w:val="00616462"/>
    <w:rsid w:val="006214B5"/>
    <w:rsid w:val="00623505"/>
    <w:rsid w:val="006254E1"/>
    <w:rsid w:val="006433B3"/>
    <w:rsid w:val="00643F7C"/>
    <w:rsid w:val="006509B0"/>
    <w:rsid w:val="0065583E"/>
    <w:rsid w:val="006614BB"/>
    <w:rsid w:val="00667374"/>
    <w:rsid w:val="006A2738"/>
    <w:rsid w:val="006A3A0A"/>
    <w:rsid w:val="006B02CC"/>
    <w:rsid w:val="006B363F"/>
    <w:rsid w:val="006C01AC"/>
    <w:rsid w:val="006C4BBC"/>
    <w:rsid w:val="006C6975"/>
    <w:rsid w:val="006D42C1"/>
    <w:rsid w:val="006E3076"/>
    <w:rsid w:val="006F0905"/>
    <w:rsid w:val="006F2299"/>
    <w:rsid w:val="006F44A0"/>
    <w:rsid w:val="00721251"/>
    <w:rsid w:val="00723F81"/>
    <w:rsid w:val="00724706"/>
    <w:rsid w:val="0072617D"/>
    <w:rsid w:val="00756CCE"/>
    <w:rsid w:val="00763D87"/>
    <w:rsid w:val="00783454"/>
    <w:rsid w:val="007844D1"/>
    <w:rsid w:val="007A3D48"/>
    <w:rsid w:val="007A6203"/>
    <w:rsid w:val="007D723A"/>
    <w:rsid w:val="007E0068"/>
    <w:rsid w:val="007E36A4"/>
    <w:rsid w:val="007F0B94"/>
    <w:rsid w:val="007F58B1"/>
    <w:rsid w:val="008046C3"/>
    <w:rsid w:val="008268B8"/>
    <w:rsid w:val="00844D1A"/>
    <w:rsid w:val="0085009D"/>
    <w:rsid w:val="00863191"/>
    <w:rsid w:val="00871113"/>
    <w:rsid w:val="008918D8"/>
    <w:rsid w:val="008948A0"/>
    <w:rsid w:val="008C0FB2"/>
    <w:rsid w:val="008C5540"/>
    <w:rsid w:val="008C5985"/>
    <w:rsid w:val="009005C4"/>
    <w:rsid w:val="009015AE"/>
    <w:rsid w:val="00927EEB"/>
    <w:rsid w:val="009333F0"/>
    <w:rsid w:val="0095237E"/>
    <w:rsid w:val="009602F3"/>
    <w:rsid w:val="00963ACE"/>
    <w:rsid w:val="009823EF"/>
    <w:rsid w:val="00993ABE"/>
    <w:rsid w:val="009966C2"/>
    <w:rsid w:val="009A3BD2"/>
    <w:rsid w:val="009B24DC"/>
    <w:rsid w:val="009B71AE"/>
    <w:rsid w:val="009C6C84"/>
    <w:rsid w:val="009D027C"/>
    <w:rsid w:val="009D5A38"/>
    <w:rsid w:val="009D756E"/>
    <w:rsid w:val="009F6398"/>
    <w:rsid w:val="00A16091"/>
    <w:rsid w:val="00A25493"/>
    <w:rsid w:val="00A27DEE"/>
    <w:rsid w:val="00A3750C"/>
    <w:rsid w:val="00A437F1"/>
    <w:rsid w:val="00A5777A"/>
    <w:rsid w:val="00A578C0"/>
    <w:rsid w:val="00A62202"/>
    <w:rsid w:val="00A73379"/>
    <w:rsid w:val="00A933CC"/>
    <w:rsid w:val="00A945F2"/>
    <w:rsid w:val="00A96190"/>
    <w:rsid w:val="00AC4D89"/>
    <w:rsid w:val="00AD25F5"/>
    <w:rsid w:val="00B139E7"/>
    <w:rsid w:val="00B40DB8"/>
    <w:rsid w:val="00B703CE"/>
    <w:rsid w:val="00B70A6A"/>
    <w:rsid w:val="00B715F2"/>
    <w:rsid w:val="00B7674B"/>
    <w:rsid w:val="00B84397"/>
    <w:rsid w:val="00B85458"/>
    <w:rsid w:val="00BA373A"/>
    <w:rsid w:val="00BA67CB"/>
    <w:rsid w:val="00BA68E4"/>
    <w:rsid w:val="00BB4509"/>
    <w:rsid w:val="00BC217F"/>
    <w:rsid w:val="00BC2F89"/>
    <w:rsid w:val="00BE3EAC"/>
    <w:rsid w:val="00BF4A21"/>
    <w:rsid w:val="00C27B11"/>
    <w:rsid w:val="00C31E18"/>
    <w:rsid w:val="00C37269"/>
    <w:rsid w:val="00C4147B"/>
    <w:rsid w:val="00C4315B"/>
    <w:rsid w:val="00C762B5"/>
    <w:rsid w:val="00C77998"/>
    <w:rsid w:val="00C950E0"/>
    <w:rsid w:val="00CD08F6"/>
    <w:rsid w:val="00CE5A10"/>
    <w:rsid w:val="00CF2426"/>
    <w:rsid w:val="00D12800"/>
    <w:rsid w:val="00D16C67"/>
    <w:rsid w:val="00D405D0"/>
    <w:rsid w:val="00D43EB6"/>
    <w:rsid w:val="00D532BE"/>
    <w:rsid w:val="00D5415D"/>
    <w:rsid w:val="00D86D1F"/>
    <w:rsid w:val="00D90C53"/>
    <w:rsid w:val="00D94D88"/>
    <w:rsid w:val="00D966C9"/>
    <w:rsid w:val="00DB1FFC"/>
    <w:rsid w:val="00DD6F19"/>
    <w:rsid w:val="00DD7094"/>
    <w:rsid w:val="00DD773B"/>
    <w:rsid w:val="00DF2F5F"/>
    <w:rsid w:val="00E016A3"/>
    <w:rsid w:val="00E14569"/>
    <w:rsid w:val="00E35CDD"/>
    <w:rsid w:val="00E44D77"/>
    <w:rsid w:val="00E46457"/>
    <w:rsid w:val="00E47C62"/>
    <w:rsid w:val="00E5591B"/>
    <w:rsid w:val="00E57C7B"/>
    <w:rsid w:val="00E66271"/>
    <w:rsid w:val="00E70188"/>
    <w:rsid w:val="00E74027"/>
    <w:rsid w:val="00EA26AD"/>
    <w:rsid w:val="00EC539B"/>
    <w:rsid w:val="00ED320D"/>
    <w:rsid w:val="00EE0BEC"/>
    <w:rsid w:val="00EE2015"/>
    <w:rsid w:val="00F073D3"/>
    <w:rsid w:val="00F103AD"/>
    <w:rsid w:val="00F34709"/>
    <w:rsid w:val="00F55E4B"/>
    <w:rsid w:val="00F658C8"/>
    <w:rsid w:val="00F672C4"/>
    <w:rsid w:val="00F739D0"/>
    <w:rsid w:val="00F77D9C"/>
    <w:rsid w:val="00F94015"/>
    <w:rsid w:val="00FE0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88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A77"/>
    <w:rPr>
      <w:color w:val="0563C1" w:themeColor="hyperlink"/>
      <w:u w:val="single"/>
    </w:rPr>
  </w:style>
  <w:style w:type="character" w:customStyle="1" w:styleId="UnresolvedMention1">
    <w:name w:val="Unresolved Mention1"/>
    <w:basedOn w:val="DefaultParagraphFont"/>
    <w:uiPriority w:val="99"/>
    <w:semiHidden/>
    <w:unhideWhenUsed/>
    <w:rsid w:val="00353A77"/>
    <w:rPr>
      <w:color w:val="605E5C"/>
      <w:shd w:val="clear" w:color="auto" w:fill="E1DFDD"/>
    </w:rPr>
  </w:style>
  <w:style w:type="paragraph" w:styleId="Header">
    <w:name w:val="header"/>
    <w:basedOn w:val="Normal"/>
    <w:link w:val="HeaderChar"/>
    <w:uiPriority w:val="99"/>
    <w:unhideWhenUsed/>
    <w:rsid w:val="001F5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2A3"/>
  </w:style>
  <w:style w:type="paragraph" w:styleId="Footer">
    <w:name w:val="footer"/>
    <w:basedOn w:val="Normal"/>
    <w:link w:val="FooterChar"/>
    <w:uiPriority w:val="99"/>
    <w:unhideWhenUsed/>
    <w:rsid w:val="001F5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2A3"/>
  </w:style>
  <w:style w:type="paragraph" w:styleId="Subtitle">
    <w:name w:val="Subtitle"/>
    <w:basedOn w:val="Normal"/>
    <w:next w:val="Normal"/>
    <w:link w:val="SubtitleChar"/>
    <w:uiPriority w:val="11"/>
    <w:qFormat/>
    <w:rsid w:val="001F52A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F52A3"/>
    <w:rPr>
      <w:rFonts w:eastAsiaTheme="minorEastAsia"/>
      <w:color w:val="5A5A5A" w:themeColor="text1" w:themeTint="A5"/>
      <w:spacing w:val="15"/>
    </w:rPr>
  </w:style>
  <w:style w:type="character" w:customStyle="1" w:styleId="vlallmargin">
    <w:name w:val="vlallmargin"/>
    <w:basedOn w:val="DefaultParagraphFont"/>
    <w:rsid w:val="0085009D"/>
  </w:style>
  <w:style w:type="character" w:customStyle="1" w:styleId="vlall">
    <w:name w:val="vlall"/>
    <w:basedOn w:val="DefaultParagraphFont"/>
    <w:rsid w:val="0085009D"/>
  </w:style>
  <w:style w:type="paragraph" w:styleId="ListParagraph">
    <w:name w:val="List Paragraph"/>
    <w:basedOn w:val="Normal"/>
    <w:uiPriority w:val="34"/>
    <w:qFormat/>
    <w:rsid w:val="00927EEB"/>
    <w:pPr>
      <w:ind w:left="720"/>
      <w:contextualSpacing/>
    </w:pPr>
  </w:style>
  <w:style w:type="character" w:customStyle="1" w:styleId="text">
    <w:name w:val="text"/>
    <w:basedOn w:val="DefaultParagraphFont"/>
    <w:rsid w:val="00EA26AD"/>
  </w:style>
  <w:style w:type="character" w:customStyle="1" w:styleId="small-caps">
    <w:name w:val="small-caps"/>
    <w:basedOn w:val="DefaultParagraphFont"/>
    <w:rsid w:val="00EA26AD"/>
  </w:style>
  <w:style w:type="character" w:customStyle="1" w:styleId="indent-1-breaks">
    <w:name w:val="indent-1-breaks"/>
    <w:basedOn w:val="DefaultParagraphFont"/>
    <w:rsid w:val="00EA26AD"/>
  </w:style>
  <w:style w:type="character" w:customStyle="1" w:styleId="UnresolvedMention">
    <w:name w:val="Unresolved Mention"/>
    <w:basedOn w:val="DefaultParagraphFont"/>
    <w:uiPriority w:val="99"/>
    <w:semiHidden/>
    <w:unhideWhenUsed/>
    <w:rsid w:val="003A160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A77"/>
    <w:rPr>
      <w:color w:val="0563C1" w:themeColor="hyperlink"/>
      <w:u w:val="single"/>
    </w:rPr>
  </w:style>
  <w:style w:type="character" w:customStyle="1" w:styleId="UnresolvedMention1">
    <w:name w:val="Unresolved Mention1"/>
    <w:basedOn w:val="DefaultParagraphFont"/>
    <w:uiPriority w:val="99"/>
    <w:semiHidden/>
    <w:unhideWhenUsed/>
    <w:rsid w:val="00353A77"/>
    <w:rPr>
      <w:color w:val="605E5C"/>
      <w:shd w:val="clear" w:color="auto" w:fill="E1DFDD"/>
    </w:rPr>
  </w:style>
  <w:style w:type="paragraph" w:styleId="Header">
    <w:name w:val="header"/>
    <w:basedOn w:val="Normal"/>
    <w:link w:val="HeaderChar"/>
    <w:uiPriority w:val="99"/>
    <w:unhideWhenUsed/>
    <w:rsid w:val="001F5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2A3"/>
  </w:style>
  <w:style w:type="paragraph" w:styleId="Footer">
    <w:name w:val="footer"/>
    <w:basedOn w:val="Normal"/>
    <w:link w:val="FooterChar"/>
    <w:uiPriority w:val="99"/>
    <w:unhideWhenUsed/>
    <w:rsid w:val="001F5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2A3"/>
  </w:style>
  <w:style w:type="paragraph" w:styleId="Subtitle">
    <w:name w:val="Subtitle"/>
    <w:basedOn w:val="Normal"/>
    <w:next w:val="Normal"/>
    <w:link w:val="SubtitleChar"/>
    <w:uiPriority w:val="11"/>
    <w:qFormat/>
    <w:rsid w:val="001F52A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F52A3"/>
    <w:rPr>
      <w:rFonts w:eastAsiaTheme="minorEastAsia"/>
      <w:color w:val="5A5A5A" w:themeColor="text1" w:themeTint="A5"/>
      <w:spacing w:val="15"/>
    </w:rPr>
  </w:style>
  <w:style w:type="character" w:customStyle="1" w:styleId="vlallmargin">
    <w:name w:val="vlallmargin"/>
    <w:basedOn w:val="DefaultParagraphFont"/>
    <w:rsid w:val="0085009D"/>
  </w:style>
  <w:style w:type="character" w:customStyle="1" w:styleId="vlall">
    <w:name w:val="vlall"/>
    <w:basedOn w:val="DefaultParagraphFont"/>
    <w:rsid w:val="0085009D"/>
  </w:style>
  <w:style w:type="paragraph" w:styleId="ListParagraph">
    <w:name w:val="List Paragraph"/>
    <w:basedOn w:val="Normal"/>
    <w:uiPriority w:val="34"/>
    <w:qFormat/>
    <w:rsid w:val="00927EEB"/>
    <w:pPr>
      <w:ind w:left="720"/>
      <w:contextualSpacing/>
    </w:pPr>
  </w:style>
  <w:style w:type="character" w:customStyle="1" w:styleId="text">
    <w:name w:val="text"/>
    <w:basedOn w:val="DefaultParagraphFont"/>
    <w:rsid w:val="00EA26AD"/>
  </w:style>
  <w:style w:type="character" w:customStyle="1" w:styleId="small-caps">
    <w:name w:val="small-caps"/>
    <w:basedOn w:val="DefaultParagraphFont"/>
    <w:rsid w:val="00EA26AD"/>
  </w:style>
  <w:style w:type="character" w:customStyle="1" w:styleId="indent-1-breaks">
    <w:name w:val="indent-1-breaks"/>
    <w:basedOn w:val="DefaultParagraphFont"/>
    <w:rsid w:val="00EA26AD"/>
  </w:style>
  <w:style w:type="character" w:customStyle="1" w:styleId="UnresolvedMention">
    <w:name w:val="Unresolved Mention"/>
    <w:basedOn w:val="DefaultParagraphFont"/>
    <w:uiPriority w:val="99"/>
    <w:semiHidden/>
    <w:unhideWhenUsed/>
    <w:rsid w:val="003A1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867">
      <w:bodyDiv w:val="1"/>
      <w:marLeft w:val="0"/>
      <w:marRight w:val="0"/>
      <w:marTop w:val="0"/>
      <w:marBottom w:val="0"/>
      <w:divBdr>
        <w:top w:val="none" w:sz="0" w:space="0" w:color="auto"/>
        <w:left w:val="none" w:sz="0" w:space="0" w:color="auto"/>
        <w:bottom w:val="none" w:sz="0" w:space="0" w:color="auto"/>
        <w:right w:val="none" w:sz="0" w:space="0" w:color="auto"/>
      </w:divBdr>
    </w:div>
    <w:div w:id="907378645">
      <w:bodyDiv w:val="1"/>
      <w:marLeft w:val="0"/>
      <w:marRight w:val="0"/>
      <w:marTop w:val="0"/>
      <w:marBottom w:val="0"/>
      <w:divBdr>
        <w:top w:val="none" w:sz="0" w:space="0" w:color="auto"/>
        <w:left w:val="none" w:sz="0" w:space="0" w:color="auto"/>
        <w:bottom w:val="none" w:sz="0" w:space="0" w:color="auto"/>
        <w:right w:val="none" w:sz="0" w:space="0" w:color="auto"/>
      </w:divBdr>
    </w:div>
    <w:div w:id="986781406">
      <w:bodyDiv w:val="1"/>
      <w:marLeft w:val="0"/>
      <w:marRight w:val="0"/>
      <w:marTop w:val="0"/>
      <w:marBottom w:val="0"/>
      <w:divBdr>
        <w:top w:val="none" w:sz="0" w:space="0" w:color="auto"/>
        <w:left w:val="none" w:sz="0" w:space="0" w:color="auto"/>
        <w:bottom w:val="none" w:sz="0" w:space="0" w:color="auto"/>
        <w:right w:val="none" w:sz="0" w:space="0" w:color="auto"/>
      </w:divBdr>
    </w:div>
    <w:div w:id="1171915794">
      <w:bodyDiv w:val="1"/>
      <w:marLeft w:val="0"/>
      <w:marRight w:val="0"/>
      <w:marTop w:val="0"/>
      <w:marBottom w:val="0"/>
      <w:divBdr>
        <w:top w:val="none" w:sz="0" w:space="0" w:color="auto"/>
        <w:left w:val="none" w:sz="0" w:space="0" w:color="auto"/>
        <w:bottom w:val="none" w:sz="0" w:space="0" w:color="auto"/>
        <w:right w:val="none" w:sz="0" w:space="0" w:color="auto"/>
      </w:divBdr>
      <w:divsChild>
        <w:div w:id="1048726598">
          <w:marLeft w:val="240"/>
          <w:marRight w:val="0"/>
          <w:marTop w:val="240"/>
          <w:marBottom w:val="240"/>
          <w:divBdr>
            <w:top w:val="none" w:sz="0" w:space="0" w:color="auto"/>
            <w:left w:val="none" w:sz="0" w:space="0" w:color="auto"/>
            <w:bottom w:val="none" w:sz="0" w:space="0" w:color="auto"/>
            <w:right w:val="none" w:sz="0" w:space="0" w:color="auto"/>
          </w:divBdr>
        </w:div>
        <w:div w:id="1036271776">
          <w:marLeft w:val="240"/>
          <w:marRight w:val="0"/>
          <w:marTop w:val="240"/>
          <w:marBottom w:val="240"/>
          <w:divBdr>
            <w:top w:val="none" w:sz="0" w:space="0" w:color="auto"/>
            <w:left w:val="none" w:sz="0" w:space="0" w:color="auto"/>
            <w:bottom w:val="none" w:sz="0" w:space="0" w:color="auto"/>
            <w:right w:val="none" w:sz="0" w:space="0" w:color="auto"/>
          </w:divBdr>
        </w:div>
      </w:divsChild>
    </w:div>
    <w:div w:id="1544291272">
      <w:bodyDiv w:val="1"/>
      <w:marLeft w:val="0"/>
      <w:marRight w:val="0"/>
      <w:marTop w:val="0"/>
      <w:marBottom w:val="0"/>
      <w:divBdr>
        <w:top w:val="none" w:sz="0" w:space="0" w:color="auto"/>
        <w:left w:val="none" w:sz="0" w:space="0" w:color="auto"/>
        <w:bottom w:val="none" w:sz="0" w:space="0" w:color="auto"/>
        <w:right w:val="none" w:sz="0" w:space="0" w:color="auto"/>
      </w:divBdr>
    </w:div>
    <w:div w:id="1852639442">
      <w:bodyDiv w:val="1"/>
      <w:marLeft w:val="0"/>
      <w:marRight w:val="0"/>
      <w:marTop w:val="0"/>
      <w:marBottom w:val="0"/>
      <w:divBdr>
        <w:top w:val="none" w:sz="0" w:space="0" w:color="auto"/>
        <w:left w:val="none" w:sz="0" w:space="0" w:color="auto"/>
        <w:bottom w:val="none" w:sz="0" w:space="0" w:color="auto"/>
        <w:right w:val="none" w:sz="0" w:space="0" w:color="auto"/>
      </w:divBdr>
    </w:div>
    <w:div w:id="208321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Ford</dc:creator>
  <cp:lastModifiedBy>Tessa</cp:lastModifiedBy>
  <cp:revision>2</cp:revision>
  <cp:lastPrinted>2020-07-07T16:06:00Z</cp:lastPrinted>
  <dcterms:created xsi:type="dcterms:W3CDTF">2020-10-12T09:38:00Z</dcterms:created>
  <dcterms:modified xsi:type="dcterms:W3CDTF">2020-10-12T09:38:00Z</dcterms:modified>
</cp:coreProperties>
</file>